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木垒县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2019年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农村安居工程补助资金发放情况公告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公示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年农村安居工程补助资金发放情况公告如下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一、补贴政策及标准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实施安居富民工程要充分发挥政府主导作用和农民主体作用,坚持基层政府组织实施,因地制宜、量力而行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尊重群众意愿,尊重农户自主选择;坚持统一规划、合理布局、设施配套、安全适用,改造建设经济环保、节能节地和功能齐全的新型农房;坚持通过政府补助、对口支援、银行信贷、农户自筹等渠道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多方筹措资金,聚集各方力量;坚持突出重点,优先解决居住在危房以及不抗震房屋的农户、农村五保户、低保户、贫困残疾人家庭以及其他贫困户的住房问题;坚持把安居与富民结合起来,大力发展种养业、农家乐等产业,实现农民住得下、能致富、稳得住。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农村安居工程补助对象必须是现有住房不抗震或面积、功能不达标,且具有农村户籍,自愿申请建房,经县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乡、村三级公示审核,确需新建或改扩建的农户。自2017年起,中央财政支持的农村安居工程补助对象为建档立卡贫困户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低保户、农村分散供养特困人员和贫困残疾人家庭等4类重点对象(以下统称农村4类重点对象),其中:建档立卡贫困户身份识别以扶贫部门认定为准,低保户和农村分散供养特困人员身份识别以民政部门认定为准,贫困残疾人家庭身份识别应由残联商扶贫或民政部门联合认定为准。县住房城乡建设局要联合上述部门共同审查,避免虚报、漏报、重复等现象,已纳入易地扶贫搬迁计划的农村4类重点对象不得列为农村安居工程补助对象。同时,以下人员也应列为农村安居工程补助对象:一是建房户申请建房时具有农村户籍,建房后由于种种原因,其本人或家人身份转变为国家公职人员的;二是财政供养的教师、乡镇站所干部等人员,其家庭其他成员均具有农村户籍并从事农业生产活动,现有农村宅基地且在城镇没有享受过保障性住房的;三是建房户祖辈以务农为生,生活较为贫困,村委会为帮助解决实际困难,将其纳入民兵,工役、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</w:rPr>
        <w:t>艺人等享受国家补贴,转为非农户籍的。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农村安居工程补助资金政策标准:按照有关政策规定,自2017年起,中央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财政支持的农村安居工程补助对象调整为农村4类重点对象,其他一般户不再纳入中央财政支持范围。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2019年我县安居家富民建设任务861户（其中：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白杨河25户，东城153户，大石头159户，雀仁乡38户，乌兹别克29户，西吉尔13户，新户166户，英格堡51户，博斯坦116户，照壁山111户，共861户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，共计1534万元（其中：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805户，四类户56户）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</w:rPr>
        <w:t>均补助28500元（其中自治区补助18500元/户、对口援疆省市补助10000元/户），建房资金不足的,通过地州(市)、县市(区)补助、农牧民自筹或银行信贷等方式解决，地州（市）、县市（区）补助标准根据实际情况自行确定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二、补贴范围及金额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根据《关于提前下达20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年中央财政农村安居工程补助资金预算的通知》（昌州财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〔2019〕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号），农村安居工程补助奖励资金实行按房屋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农户</w:t>
      </w:r>
      <w:r>
        <w:rPr>
          <w:rFonts w:hint="eastAsia" w:ascii="仿宋_GB2312" w:hAnsi="仿宋_GB2312" w:eastAsia="仿宋_GB2312" w:cs="仿宋_GB2312"/>
          <w:sz w:val="32"/>
          <w:szCs w:val="32"/>
        </w:rPr>
        <w:t>自建，验收合格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通过一卡通发放，由木垒县财政局通过农商银行。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此次拨付的债券资金，根据施工进度情况，通过“一卡通”发放到位。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三、监督服务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群众如对农村安居工程补助资金发放工作有意见建议的，可拨打以下电话。</w:t>
      </w:r>
    </w:p>
    <w:p>
      <w:pPr>
        <w:spacing w:line="560" w:lineRule="exact"/>
        <w:ind w:firstLine="630"/>
        <w:jc w:val="left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>1.木垒县住建房和城乡建设局</w:t>
      </w:r>
    </w:p>
    <w:p>
      <w:pPr>
        <w:spacing w:line="560" w:lineRule="exact"/>
        <w:ind w:firstLine="63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主要负责人：贾鸿飞      联系电话：4822634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经  办  人：吾尔尼莎    联系电话：4827821</w:t>
      </w:r>
    </w:p>
    <w:p>
      <w:pPr>
        <w:spacing w:line="560" w:lineRule="exact"/>
        <w:ind w:firstLine="630" w:firstLineChars="196"/>
        <w:jc w:val="left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>2.木垒县财政局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主要负责人：罗云艳      联系电话：482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4685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经  办  人：杨雪        联系电话：4825294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经  办 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祁世靖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联系电话：4825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134</w:t>
      </w:r>
    </w:p>
    <w:p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>3.木垒县农商银行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主要负责人：阴少涛      联系电话：4821875</w:t>
      </w:r>
    </w:p>
    <w:p>
      <w:pPr>
        <w:spacing w:line="56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经  办  人：陈婷        联系电话：4827778</w:t>
      </w:r>
    </w:p>
    <w:p>
      <w:pPr>
        <w:spacing w:line="56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木垒县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住建局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月5日</w:t>
      </w:r>
    </w:p>
    <w:sectPr>
      <w:pgSz w:w="11906" w:h="16838"/>
      <w:pgMar w:top="2098" w:right="1418" w:bottom="192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ongolian Baiti">
    <w:altName w:val="Monotype Corsiva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33A7"/>
    <w:rsid w:val="000918A0"/>
    <w:rsid w:val="000C616D"/>
    <w:rsid w:val="000F216C"/>
    <w:rsid w:val="0011521E"/>
    <w:rsid w:val="001272D4"/>
    <w:rsid w:val="0014380E"/>
    <w:rsid w:val="00146005"/>
    <w:rsid w:val="00172945"/>
    <w:rsid w:val="001A6DB5"/>
    <w:rsid w:val="001B1A44"/>
    <w:rsid w:val="001F62F6"/>
    <w:rsid w:val="0020087E"/>
    <w:rsid w:val="0020457B"/>
    <w:rsid w:val="002135A2"/>
    <w:rsid w:val="00273A9E"/>
    <w:rsid w:val="002A69DB"/>
    <w:rsid w:val="002C318A"/>
    <w:rsid w:val="002C4ED8"/>
    <w:rsid w:val="003561E5"/>
    <w:rsid w:val="003B3FAB"/>
    <w:rsid w:val="003C296D"/>
    <w:rsid w:val="003D0EFF"/>
    <w:rsid w:val="004623A1"/>
    <w:rsid w:val="004916FC"/>
    <w:rsid w:val="00584F5A"/>
    <w:rsid w:val="006437CC"/>
    <w:rsid w:val="00644686"/>
    <w:rsid w:val="00694A84"/>
    <w:rsid w:val="00744AC3"/>
    <w:rsid w:val="00746712"/>
    <w:rsid w:val="007B7F53"/>
    <w:rsid w:val="008B53B9"/>
    <w:rsid w:val="008D02CC"/>
    <w:rsid w:val="00953115"/>
    <w:rsid w:val="00954CF3"/>
    <w:rsid w:val="00955C45"/>
    <w:rsid w:val="00994448"/>
    <w:rsid w:val="009A1DAF"/>
    <w:rsid w:val="009A2BCA"/>
    <w:rsid w:val="00A02388"/>
    <w:rsid w:val="00A565CF"/>
    <w:rsid w:val="00A60D3A"/>
    <w:rsid w:val="00A86DE6"/>
    <w:rsid w:val="00AA0468"/>
    <w:rsid w:val="00AF5A73"/>
    <w:rsid w:val="00B04128"/>
    <w:rsid w:val="00B06274"/>
    <w:rsid w:val="00B265BB"/>
    <w:rsid w:val="00B377A2"/>
    <w:rsid w:val="00B50882"/>
    <w:rsid w:val="00B61408"/>
    <w:rsid w:val="00B71811"/>
    <w:rsid w:val="00B87DAA"/>
    <w:rsid w:val="00C11A81"/>
    <w:rsid w:val="00C35746"/>
    <w:rsid w:val="00C44046"/>
    <w:rsid w:val="00CC1886"/>
    <w:rsid w:val="00D151C0"/>
    <w:rsid w:val="00D27465"/>
    <w:rsid w:val="00D34AE2"/>
    <w:rsid w:val="00D52ED9"/>
    <w:rsid w:val="00D83A6E"/>
    <w:rsid w:val="00D9225A"/>
    <w:rsid w:val="00E85744"/>
    <w:rsid w:val="00ED742B"/>
    <w:rsid w:val="00F42864"/>
    <w:rsid w:val="00F53673"/>
    <w:rsid w:val="00F72F2B"/>
    <w:rsid w:val="00F736BD"/>
    <w:rsid w:val="02CD7A01"/>
    <w:rsid w:val="040F6F65"/>
    <w:rsid w:val="06FB5DC6"/>
    <w:rsid w:val="0CCC3B51"/>
    <w:rsid w:val="0DE61210"/>
    <w:rsid w:val="0EAB569D"/>
    <w:rsid w:val="0FA02FE5"/>
    <w:rsid w:val="11185E61"/>
    <w:rsid w:val="14A53B3B"/>
    <w:rsid w:val="20D825F9"/>
    <w:rsid w:val="265006E4"/>
    <w:rsid w:val="27EA4810"/>
    <w:rsid w:val="312B15CD"/>
    <w:rsid w:val="32865810"/>
    <w:rsid w:val="389A6339"/>
    <w:rsid w:val="3A8F79F9"/>
    <w:rsid w:val="445F4365"/>
    <w:rsid w:val="47111976"/>
    <w:rsid w:val="497E19FA"/>
    <w:rsid w:val="4FED568A"/>
    <w:rsid w:val="50AE6700"/>
    <w:rsid w:val="52D92D33"/>
    <w:rsid w:val="5333667E"/>
    <w:rsid w:val="53971293"/>
    <w:rsid w:val="54B133A7"/>
    <w:rsid w:val="58B42465"/>
    <w:rsid w:val="5A981865"/>
    <w:rsid w:val="5B0B0105"/>
    <w:rsid w:val="5E0F13DF"/>
    <w:rsid w:val="6062760E"/>
    <w:rsid w:val="654A29A5"/>
    <w:rsid w:val="66A63D78"/>
    <w:rsid w:val="6803210A"/>
    <w:rsid w:val="6C345589"/>
    <w:rsid w:val="7C9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qFormat/>
    <w:locked/>
    <w:uiPriority w:val="99"/>
    <w:rPr>
      <w:rFonts w:cs="Times New Roman"/>
      <w:kern w:val="2"/>
      <w:sz w:val="18"/>
      <w:szCs w:val="18"/>
      <w:lang w:bidi="ar-SA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  <w:lang w:bidi="ar-SA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kern w:val="2"/>
      <w:sz w:val="18"/>
      <w:szCs w:val="18"/>
      <w:lang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255</Words>
  <Characters>1460</Characters>
  <Lines>0</Lines>
  <Paragraphs>0</Paragraphs>
  <TotalTime>8</TotalTime>
  <ScaleCrop>false</ScaleCrop>
  <LinksUpToDate>false</LinksUpToDate>
  <CharactersWithSpaces>0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2019-12-04T03:06:00Z</dcterms:created>
  <dc:creator>张莉</dc:creator>
  <cp:lastModifiedBy>燕子</cp:lastModifiedBy>
  <cp:lastPrinted>2020-06-10T15:44:00Z</cp:lastPrinted>
  <dcterms:modified xsi:type="dcterms:W3CDTF">2020-06-10T16:02:47Z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