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before="0" w:after="0" w:line="975" w:lineRule="atLeas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pacing w:before="0" w:after="0" w:line="975" w:lineRule="atLeas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木垒县河流河长、副河长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总警长、联络员单位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及河长办联系名录</w:t>
      </w:r>
    </w:p>
    <w:bookmarkEnd w:id="0"/>
    <w:p>
      <w:pPr>
        <w:widowControl/>
        <w:shd w:val="clear" w:color="auto" w:fill="FFFFFF"/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总 河 长：李武（县委书记）                 吾尔肯（县委副书记、政府党组书记、县长）</w:t>
      </w:r>
    </w:p>
    <w:p>
      <w:pPr>
        <w:widowControl/>
        <w:shd w:val="clear" w:color="auto" w:fill="FFFFFF"/>
        <w:spacing w:line="360" w:lineRule="auto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副总河长：朴世峰（县委常委、常务副县长）   华尼西（县政府党组成员、副县长）</w:t>
      </w:r>
    </w:p>
    <w:tbl>
      <w:tblPr>
        <w:tblStyle w:val="4"/>
        <w:tblW w:w="139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300"/>
        <w:gridCol w:w="2694"/>
        <w:gridCol w:w="4470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tblHeader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河</w:t>
            </w:r>
            <w:r>
              <w:rPr>
                <w:rFonts w:ascii="宋体" w:hAnsi="宋体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流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县级河长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联络员单位</w:t>
            </w:r>
          </w:p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及负责人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乡镇河长办公室</w:t>
            </w:r>
          </w:p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及负责人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县河长办联系人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木垒河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朴世峰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副河长：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华尼西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自然资源局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负责人：李树军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话：13094013596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联络员：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 鹏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15688350449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东城镇河长办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张岩刚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电话：18196122388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  <w:highlight w:val="none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  <w:highlight w:val="none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照壁山乡河长办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石小龙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15999094929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  <w:highlight w:val="none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  <w:highlight w:val="none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木垒镇河长办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王韶武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15292639216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新户镇河长办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吴  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13565346397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雀仁乡河长办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高哈尔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18449370199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5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</w:rPr>
              <w:t>乌宗布拉克河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韩开刚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副河长：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肖  强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自然资源局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负责人：李树军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话：13094013596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联络员：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 鹏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话：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15688350449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大石头乡河长办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李登刚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电话：13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779874933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大石头河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长：热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海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副河长：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师燕群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自然资源局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负责人：李树军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话：13094013596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联络员：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 鹏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话：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15688350449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大石头乡河长办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李登刚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电话：13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779874933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98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2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英格堡河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</w:rPr>
              <w:t>阿依古丽·夏热甫汗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副河长：董兆新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</w:rPr>
              <w:t>文化体育广播电视和旅游局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负责人；张玉堂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话：13609948928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联络员：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陆  宇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话：13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779814896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英格堡乡河长办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李文祥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电话：13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899688782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2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大南沟乌孜别克族乡河长办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  <w:lang w:val="en-US" w:eastAsia="zh-CN"/>
              </w:rPr>
              <w:t>阿不都赛买提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电话：1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8399750010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哈沙霍勒沟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王潇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副河长：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阿娜尔·奴尔苏力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  <w:lang w:eastAsia="zh-CN"/>
              </w:rPr>
              <w:t>州生态环境局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  <w:lang w:val="en-US" w:eastAsia="zh-CN"/>
              </w:rPr>
              <w:t>木垒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  <w:lang w:eastAsia="zh-CN"/>
              </w:rPr>
              <w:t>县分局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负责人：魏照霞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话：13903594000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联络员：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马惠清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18009943070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博斯坦乡河长办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巨马别克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电话：1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5559310208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新户镇河长办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吴  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13565346397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雀仁乡河长办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高哈尔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18449370199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水磨沟河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董培剑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副河长：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  锋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  <w:lang w:val="en-US" w:eastAsia="zh-CN"/>
              </w:rPr>
              <w:t>文化体育广播电视和旅游局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负责人；张玉堂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话：13609948928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联络员：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陆宇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话：13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779814896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西吉尔镇河长办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任金元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电话：18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209948908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大南沟乌孜别克族乡河长办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  <w:lang w:val="en-US" w:eastAsia="zh-CN"/>
              </w:rPr>
              <w:t>阿不都赛买提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电话：1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8399750010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阿其克苏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长：阿里木·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赛达合买提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副河长：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郭致文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  <w:lang w:val="en-US" w:eastAsia="zh-CN"/>
              </w:rPr>
              <w:t>州生态环境局木垒县分局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负责人：魏照霞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话：13903594000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联络员：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马惠清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18009943070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博斯坦乡河长办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巨马别克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电话：1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5559310208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2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白杨河乡河长办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李顺福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 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18099350080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东城河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王生明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副河长：香成文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住房和城乡建设局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负责人：曹殿虎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电  话：13709944989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联络员：董鹏生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电  话：13699988737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东城镇河长办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张岩刚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电话：18196122388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2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咬牙沟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长：陈 云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副河长：白仲本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住房和城乡建设局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负责人：曹殿虎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电  话：13709944989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联络员：董鹏生   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电  话：13699988737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东城镇河长办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张岩刚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电话：18196122388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  <w:highlight w:val="none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  <w:highlight w:val="none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ascii="宋体" w:cs="仿宋"/>
                <w:sz w:val="24"/>
                <w:highlight w:val="none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照壁山乡河长办</w:t>
            </w:r>
          </w:p>
          <w:p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石小龙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15999094929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白杨河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长：武彦琳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副河长：王圆圆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商务和工业信息化局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热合买提汗·夏米夏洛夫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话: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13565638940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联络员：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祁俊生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18099003211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大石头乡河长办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李登刚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电话：13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779874933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白杨河乡河长办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李顺福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 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18099350080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新户镇河长办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吴  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13565346397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2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雀仁乡河长办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高哈尔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 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18449370199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一碗泉沟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张春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副河长：阿达力·依玛哈孜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商务和工业信息化局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热合买提汗·夏米夏洛夫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话: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13565638940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联络员：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祁俊生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18099003211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白杨河乡河长办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李顺福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 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18099350080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新户镇河长办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吴  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13565346397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雀仁乡河长办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高哈尔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 电话：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18449370199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2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博斯坦河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长：吐尔逊·合得尔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副河长：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李生波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农业农村局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负责人：郭万武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电  话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13909940258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联络员：郎明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话：13899686530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博斯坦乡河长办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巨马别克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电话：1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5559310208</w:t>
            </w:r>
          </w:p>
        </w:tc>
        <w:tc>
          <w:tcPr>
            <w:tcW w:w="298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大浪沙河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highlight w:val="none"/>
                <w:lang w:val="en-US" w:eastAsia="zh-CN"/>
              </w:rPr>
              <w:t>买买提·艾力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副河长：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郑延东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农业农村局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负责人：郭万武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电  话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13909940258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联络员：郎明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话：13899686530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博斯坦乡河长办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巨马别克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电话：1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5559310208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大石头乡河长办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李登刚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电话：13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779874933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2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干沟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张生海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副河长：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王贵成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农业农村局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负责人：郭万武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电  话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13909940258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联络员：郎明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话：13899686530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博斯坦乡河长办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巨马别克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电话：1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5559310208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徐 龙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话：0994-48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21830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15001676281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  <w:highlight w:val="none"/>
              </w:rPr>
            </w:pPr>
          </w:p>
        </w:tc>
        <w:tc>
          <w:tcPr>
            <w:tcW w:w="2300" w:type="dxa"/>
            <w:vMerge w:val="continue"/>
            <w:vAlign w:val="center"/>
          </w:tcPr>
          <w:p>
            <w:pPr>
              <w:jc w:val="center"/>
              <w:rPr>
                <w:rFonts w:ascii="宋体" w:cs="仿宋"/>
                <w:sz w:val="24"/>
                <w:highlight w:val="none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ascii="宋体" w:cs="仿宋"/>
                <w:sz w:val="24"/>
                <w:highlight w:val="none"/>
              </w:rPr>
            </w:pPr>
          </w:p>
        </w:tc>
        <w:tc>
          <w:tcPr>
            <w:tcW w:w="44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大石头乡河长办</w:t>
            </w:r>
          </w:p>
          <w:p>
            <w:pPr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李登刚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 xml:space="preserve"> 电话：13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779874933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rPr>
                <w:rFonts w:ascii="宋体"/>
                <w:sz w:val="24"/>
                <w:highlight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252AF"/>
    <w:rsid w:val="019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2021-06-03T17:36:00Z</dcterms:created>
  <dc:creator>Administrator</dc:creator>
  <cp:lastModifiedBy>Administrator</cp:lastModifiedBy>
  <dcterms:modified xsi:type="dcterms:W3CDTF">2021-06-03T17:37:58Z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