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木垒县东城镇牲畜品种改良冷配站建设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项目情况公告公示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经县扶贫开发领导小组研究确定，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2021年木垒县财政专项扶贫资金新建东城镇牲畜品种改良冷配站项目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现将项目有关情况公示如下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8" w:firstLineChars="200"/>
        <w:textAlignment w:val="auto"/>
        <w:rPr>
          <w:rFonts w:hint="eastAsia" w:ascii="黑体" w:hAnsi="黑体" w:eastAsia="黑体" w:cs="黑体"/>
          <w:b w:val="0"/>
          <w:bCs w:val="0"/>
          <w:spacing w:val="-2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23"/>
          <w:sz w:val="32"/>
          <w:szCs w:val="32"/>
          <w:lang w:val="en-US" w:eastAsia="zh-CN"/>
        </w:rPr>
        <w:t>东城镇牲畜品种改良冷配站项目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1.实施地点：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东城镇鸡心梁村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2.建设内容：</w:t>
      </w:r>
      <w:r>
        <w:rPr>
          <w:rFonts w:hint="eastAsia" w:ascii="仿宋_GB2312" w:hAnsi="仿宋_GB2312" w:eastAsia="仿宋_GB2312" w:cs="仿宋_GB2312"/>
          <w:b w:val="0"/>
          <w:bCs/>
          <w:spacing w:val="-25"/>
          <w:w w:val="100"/>
          <w:sz w:val="32"/>
          <w:szCs w:val="32"/>
        </w:rPr>
        <w:t>修建</w:t>
      </w:r>
      <w:r>
        <w:rPr>
          <w:rFonts w:hint="eastAsia" w:ascii="仿宋_GB2312" w:hAnsi="仿宋_GB2312" w:eastAsia="仿宋_GB2312" w:cs="仿宋_GB2312"/>
          <w:b w:val="0"/>
          <w:bCs/>
          <w:spacing w:val="-25"/>
          <w:w w:val="1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spacing w:val="-3"/>
          <w:w w:val="100"/>
          <w:sz w:val="32"/>
          <w:szCs w:val="32"/>
        </w:rPr>
        <w:t>座</w:t>
      </w:r>
      <w:r>
        <w:rPr>
          <w:rFonts w:hint="eastAsia" w:ascii="仿宋_GB2312" w:hAnsi="仿宋_GB2312" w:eastAsia="仿宋_GB2312" w:cs="仿宋_GB2312"/>
          <w:b w:val="0"/>
          <w:bCs/>
          <w:spacing w:val="-3"/>
          <w:w w:val="100"/>
          <w:sz w:val="32"/>
          <w:szCs w:val="32"/>
          <w:lang w:val="en-US" w:eastAsia="zh-CN"/>
        </w:rPr>
        <w:t>150平米的</w:t>
      </w:r>
      <w:r>
        <w:rPr>
          <w:rFonts w:hint="eastAsia" w:ascii="仿宋_GB2312" w:hAnsi="仿宋_GB2312" w:eastAsia="仿宋_GB2312" w:cs="仿宋_GB2312"/>
          <w:b w:val="0"/>
          <w:bCs/>
          <w:spacing w:val="-3"/>
          <w:w w:val="100"/>
          <w:sz w:val="32"/>
          <w:szCs w:val="32"/>
        </w:rPr>
        <w:t>牲畜</w:t>
      </w:r>
      <w:r>
        <w:rPr>
          <w:rFonts w:hint="eastAsia" w:ascii="仿宋_GB2312" w:hAnsi="仿宋_GB2312" w:eastAsia="仿宋_GB2312" w:cs="仿宋_GB2312"/>
          <w:b w:val="0"/>
          <w:bCs/>
          <w:spacing w:val="-3"/>
          <w:w w:val="100"/>
          <w:sz w:val="32"/>
          <w:szCs w:val="32"/>
          <w:lang w:val="en-US" w:eastAsia="zh-CN"/>
        </w:rPr>
        <w:t>品种改良冷配站及附属配套设施，冷配设备的购置。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3.补助标准：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4.资金来源及规模：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自治区提前下达财政专项扶贫资金木县扶贫字【2021】4号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5.实施期限：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2021年3月至6月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6.实施单位及责任人：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东城镇人民政府镇长 赵常喜</w:t>
      </w:r>
    </w:p>
    <w:p>
      <w:pPr>
        <w:spacing w:line="580" w:lineRule="exact"/>
        <w:ind w:firstLine="643" w:firstLineChars="200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7.绩效目标：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shd w:val="clear" w:color="auto" w:fill="auto"/>
          <w:lang w:eastAsia="zh-CN"/>
        </w:rPr>
        <w:t>大大加强了应用优良品种改良本地牲畜的进程，迅速提高了它们的质量，增加了牧民的经济效益。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8.带贫减贫机制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：项目实施后，将会极大改善全村牧民养殖牲畜品种质量，提高收益，带动66户466人受益。进一步改善农牧民群众牲畜品种，提高收入。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监督电话：0994-4832005 </w:t>
      </w:r>
    </w:p>
    <w:p>
      <w:pPr>
        <w:pStyle w:val="4"/>
        <w:ind w:firstLine="6080" w:firstLineChars="19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东城镇人民政府</w:t>
      </w:r>
    </w:p>
    <w:p>
      <w:pPr>
        <w:ind w:firstLine="6080" w:firstLineChars="1900"/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2021年3月17日</w:t>
      </w:r>
      <w:bookmarkStart w:id="0" w:name="_GoBack"/>
      <w:bookmarkEnd w:id="0"/>
    </w:p>
    <w:sectPr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640E7D"/>
    <w:rsid w:val="03397131"/>
    <w:rsid w:val="0C02560C"/>
    <w:rsid w:val="16C9054B"/>
    <w:rsid w:val="1BFD01B3"/>
    <w:rsid w:val="1E640E7D"/>
    <w:rsid w:val="4C255EC6"/>
    <w:rsid w:val="7DD6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560"/>
      <w:jc w:val="left"/>
    </w:pPr>
    <w:rPr>
      <w:rFonts w:cs="Calibri"/>
      <w:i/>
      <w:iCs/>
      <w:sz w:val="20"/>
      <w:szCs w:val="20"/>
    </w:r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Body Text First Indent"/>
    <w:basedOn w:val="3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2020-06-03T04:45:00Z</dcterms:created>
  <dc:creator>Administrator</dc:creator>
  <cp:lastModifiedBy>Lenovo</cp:lastModifiedBy>
  <dcterms:modified xsi:type="dcterms:W3CDTF">2021-12-03T10:39:12Z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