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39"/>
        <w:gridCol w:w="2136"/>
        <w:gridCol w:w="1100"/>
        <w:gridCol w:w="1080"/>
        <w:gridCol w:w="696"/>
      </w:tblGrid>
      <w:tr w:rsidR="00571C29" w14:paraId="61171996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D8536" w14:textId="77777777" w:rsidR="00571C29" w:rsidRDefault="009E3351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C4A8C" w14:textId="77777777" w:rsidR="00571C29" w:rsidRDefault="00571C2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C636" w14:textId="77777777" w:rsidR="00571C29" w:rsidRDefault="00571C2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4C7EE" w14:textId="77777777" w:rsidR="00571C29" w:rsidRDefault="00571C2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C5C8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E7F12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A14B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18639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71C29" w14:paraId="29F25A85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D8A60" w14:textId="77777777" w:rsidR="00571C29" w:rsidRDefault="009E3351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571C29" w14:paraId="532FDBAE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76B65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571C29" w14:paraId="56799F30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B81D1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02670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F65BD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ECF56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019D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BC90B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58C8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6A375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71C29" w14:paraId="0B226A23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DCCC8E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A02E71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</w:t>
            </w:r>
            <w:r>
              <w:rPr>
                <w:rFonts w:ascii="宋体" w:hAnsi="宋体" w:cs="宋体" w:hint="eastAsia"/>
                <w:kern w:val="0"/>
                <w:sz w:val="24"/>
              </w:rPr>
              <w:t>县</w:t>
            </w:r>
            <w:r>
              <w:rPr>
                <w:rFonts w:ascii="宋体" w:hAnsi="宋体" w:cs="宋体" w:hint="eastAsia"/>
                <w:kern w:val="0"/>
                <w:sz w:val="24"/>
              </w:rPr>
              <w:t>西吉尔镇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人民政府　</w:t>
            </w:r>
          </w:p>
        </w:tc>
      </w:tr>
      <w:tr w:rsidR="00571C29" w14:paraId="4DCC7900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8653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3EE2D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50DE3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0299A1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571C29" w14:paraId="19B3903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C1BA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F6D669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8C4BD0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56A51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73A7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996C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571C29" w14:paraId="162CDEF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4881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DA2B05" w14:textId="77777777" w:rsidR="00571C29" w:rsidRDefault="009E335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B13475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2020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月干部职工工资、缴纳社保及住房公积金等保障性支出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5DF2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1239.41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E70F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1239.41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CB44" w14:textId="2D092AAF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0</w:t>
            </w:r>
          </w:p>
        </w:tc>
      </w:tr>
      <w:tr w:rsidR="00571C29" w14:paraId="7BB43A3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DD2F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9C2F0A" w14:textId="77777777" w:rsidR="00571C29" w:rsidRDefault="009E335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支付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村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民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委员会和村党支部的补助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C559BD" w14:textId="77777777" w:rsidR="00571C29" w:rsidRDefault="009E3351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保障西吉尔镇辖区内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各村正常办公运转、服务各村群众。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8FF7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A436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8F47" w14:textId="53B734BE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71C29" w14:paraId="130B0DF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E66A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D64973" w14:textId="77777777" w:rsidR="00571C29" w:rsidRDefault="009E3351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支付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现役军人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>优抚金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CC8B8E" w14:textId="77777777" w:rsidR="00571C29" w:rsidRDefault="009E3351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保障国家对军人的抚恤优待，为在中国人民解放军部队和中国人民武装警察部队服现役、具有现役军籍，尚未退伍、转业、复员的军人发放优抚资金。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AB12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74E8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B7EE" w14:textId="366F4D91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71C29" w14:paraId="7A9EE80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6560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51CBC5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31BD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1395.41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EC15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1395.41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8EC53" w14:textId="66FF86C5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0</w:t>
            </w:r>
          </w:p>
        </w:tc>
      </w:tr>
      <w:tr w:rsidR="00571C29" w14:paraId="712361D0" w14:textId="77777777">
        <w:trPr>
          <w:trHeight w:val="2475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E6AD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995331" w14:textId="6D353397" w:rsidR="00571C29" w:rsidRDefault="00571C29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  <w:p w14:paraId="29193833" w14:textId="602DDD1C" w:rsidR="00571C29" w:rsidRDefault="009E3351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45551E">
              <w:rPr>
                <w:rFonts w:asciiTheme="minorEastAsia" w:eastAsiaTheme="minorEastAsia" w:hAnsiTheme="minorEastAsia" w:cs="仿宋_GB2312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：加强财政支出管理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,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压缩一般性支出，确保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“三公”经费在上年预算的基础上持平或减少；</w:t>
            </w:r>
          </w:p>
          <w:p w14:paraId="478DB53F" w14:textId="1E3F0000" w:rsidR="00571C29" w:rsidRDefault="009E3351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45551E">
              <w:rPr>
                <w:rFonts w:asciiTheme="minorEastAsia" w:eastAsiaTheme="minorEastAsia" w:hAnsiTheme="minorEastAsia" w:cs="仿宋_GB2312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：保障西吉尔镇人民政府圆满完成各项工作任务。</w:t>
            </w:r>
          </w:p>
          <w:p w14:paraId="226F1EFC" w14:textId="13384755" w:rsidR="00571C29" w:rsidRDefault="009E3351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45551E">
              <w:rPr>
                <w:rFonts w:asciiTheme="minorEastAsia" w:eastAsiaTheme="minorEastAsia" w:hAnsiTheme="minorEastAsia" w:cs="仿宋_GB2312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：保障西吉尔镇辖区内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村正常办公运转、服务各村群众。</w:t>
            </w:r>
          </w:p>
          <w:p w14:paraId="1C046F02" w14:textId="580892EB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45551E">
              <w:rPr>
                <w:rFonts w:asciiTheme="minorEastAsia" w:eastAsiaTheme="minorEastAsia" w:hAnsiTheme="minorEastAsia" w:cs="仿宋_GB2312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：保障国家对军人的抚恤优待，为在中国人民解放军部队和中国人民武装警察部队服现役、具有现役军籍，尚未退伍、转业、复员的军人发放优抚资金。</w:t>
            </w:r>
          </w:p>
        </w:tc>
      </w:tr>
      <w:tr w:rsidR="00571C29" w14:paraId="609FEE03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4A57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ED75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DE731A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F27EDF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F9DCFE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571C29" w14:paraId="1F995C3E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ADEF3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05C3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9202DA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842629" w14:textId="0AC949D2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</w:t>
            </w:r>
            <w:r w:rsidR="0045551E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惠及村落数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B8B8E1" w14:textId="3BB4EB4E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="00175C61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5个</w:t>
            </w:r>
          </w:p>
        </w:tc>
      </w:tr>
      <w:tr w:rsidR="00571C29" w14:paraId="1D0FDC14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47B75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1589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942765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B84CD8" w14:textId="6059CED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 w:rsidR="0045551E">
              <w:rPr>
                <w:rFonts w:ascii="宋体" w:hAnsi="宋体" w:cs="宋体" w:hint="eastAsia"/>
                <w:color w:val="000000"/>
                <w:kern w:val="0"/>
                <w:sz w:val="24"/>
              </w:rPr>
              <w:t>慰问困难群体次数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68DDC0" w14:textId="5E77F9BF" w:rsidR="00571C29" w:rsidRDefault="009E3351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="00175C61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6次</w:t>
            </w:r>
          </w:p>
        </w:tc>
      </w:tr>
      <w:tr w:rsidR="00571C29" w14:paraId="3D8E5F09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AB021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92B0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6DF6CAF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59746D" w14:textId="7CA352A8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 w:rsidR="00175C61">
              <w:rPr>
                <w:rFonts w:ascii="宋体" w:hAnsi="宋体" w:cs="宋体" w:hint="eastAsia"/>
                <w:color w:val="000000"/>
                <w:kern w:val="0"/>
                <w:sz w:val="24"/>
              </w:rPr>
              <w:t>惠民政策入户宣讲次数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D4675F" w14:textId="3E0625F6" w:rsidR="00571C29" w:rsidRDefault="009E3351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 w:rsidR="00175C61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571C29" w14:paraId="3079034B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A69A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1C9D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A957E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35D02D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政策宣讲覆盖率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801A2D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98%</w:t>
            </w:r>
          </w:p>
        </w:tc>
      </w:tr>
      <w:tr w:rsidR="00571C29" w14:paraId="0BE5321C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AE6A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1737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575274" w14:textId="77777777" w:rsidR="00571C29" w:rsidRDefault="009E3351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02EBD4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：三</w:t>
            </w:r>
            <w:proofErr w:type="gramStart"/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公经费</w:t>
            </w:r>
            <w:proofErr w:type="gramEnd"/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占总经费支出比例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1E0CFE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25%</w:t>
            </w:r>
          </w:p>
        </w:tc>
      </w:tr>
      <w:tr w:rsidR="00571C29" w14:paraId="4F33A83E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01ABC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91D6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D9C2D" w14:textId="77777777" w:rsidR="00571C29" w:rsidRDefault="00571C2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1D5798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村级为民服务经费占村级经费比例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B6359E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30%</w:t>
            </w:r>
          </w:p>
        </w:tc>
      </w:tr>
      <w:tr w:rsidR="00571C29" w14:paraId="52A7A453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A350F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2E74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D0636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0418EF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解决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群众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反映问题及时率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3D886E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175C61" w14:paraId="4C17EB19" w14:textId="77777777" w:rsidTr="00255D2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5870" w14:textId="77777777" w:rsidR="00175C61" w:rsidRDefault="00175C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94C6F5" w14:textId="77777777" w:rsidR="00175C61" w:rsidRDefault="00175C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7A19207" w14:textId="77777777" w:rsidR="00175C61" w:rsidRDefault="00175C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C6BD509" w14:textId="77777777" w:rsidR="00175C61" w:rsidRDefault="00175C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D8807A" w14:textId="77777777" w:rsidR="00175C61" w:rsidRDefault="00175C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C5A9B9" w14:textId="77777777" w:rsidR="00175C61" w:rsidRDefault="00175C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提高服务本镇群众的业务水平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0D2382" w14:textId="77777777" w:rsidR="00175C61" w:rsidRDefault="00175C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175C61" w14:paraId="31E80266" w14:textId="77777777" w:rsidTr="00255D2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785C9" w14:textId="77777777" w:rsidR="00175C61" w:rsidRDefault="00175C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40F2" w14:textId="77777777" w:rsidR="00175C61" w:rsidRDefault="00175C6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C3DFD" w14:textId="77777777" w:rsidR="00175C61" w:rsidRDefault="00175C61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C2BD9F" w14:textId="5E26F4CC" w:rsidR="00175C61" w:rsidRDefault="00175C6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指标2：惠及现役军人数量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144C5" w14:textId="07644E92" w:rsidR="00175C61" w:rsidRDefault="00175C61">
            <w:pPr>
              <w:widowControl/>
              <w:jc w:val="center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≥5人</w:t>
            </w:r>
          </w:p>
        </w:tc>
      </w:tr>
      <w:tr w:rsidR="00571C29" w14:paraId="6924C1F1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2F2C0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9355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BE6B7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ED538" w14:textId="77777777" w:rsidR="00571C29" w:rsidRDefault="009E335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：促进我镇经济社会持续健康发展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469DEA" w14:textId="77777777" w:rsidR="00571C29" w:rsidRDefault="009E3351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年</w:t>
            </w:r>
          </w:p>
        </w:tc>
      </w:tr>
      <w:tr w:rsidR="00571C29" w14:paraId="3ADD155A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33A3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BC11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B9DFCC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CB6641" w14:textId="77777777" w:rsidR="00571C29" w:rsidRDefault="009E3351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办事群众</w:t>
            </w: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1EC0F3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  <w:tr w:rsidR="00571C29" w14:paraId="7B8B266D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E6D3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C1147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AFFCED2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AE3C35" w14:textId="77777777" w:rsidR="00571C29" w:rsidRDefault="009E3351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：村干部满意度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48A914" w14:textId="77777777" w:rsidR="00571C29" w:rsidRDefault="009E33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  <w:tr w:rsidR="00571C29" w14:paraId="468D86D0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0C59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13C89C6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7E49CB" w14:textId="77777777" w:rsidR="00571C29" w:rsidRDefault="00571C2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E1DAEC" w14:textId="77777777" w:rsidR="00571C29" w:rsidRDefault="009E3351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：现役军人满意度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9851F9" w14:textId="77777777" w:rsidR="00571C29" w:rsidRDefault="009E3351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8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</w:tbl>
    <w:p w14:paraId="3E79ACBC" w14:textId="77777777" w:rsidR="00571C29" w:rsidRDefault="00571C29">
      <w:pPr>
        <w:rPr>
          <w:rFonts w:ascii="黑体" w:eastAsia="黑体" w:hAnsi="黑体"/>
          <w:sz w:val="28"/>
          <w:szCs w:val="28"/>
        </w:rPr>
      </w:pPr>
    </w:p>
    <w:p w14:paraId="5CE47399" w14:textId="77777777" w:rsidR="00571C29" w:rsidRDefault="00571C29">
      <w:pPr>
        <w:rPr>
          <w:rFonts w:ascii="黑体" w:eastAsia="黑体" w:hAnsi="黑体"/>
          <w:sz w:val="28"/>
          <w:szCs w:val="28"/>
        </w:rPr>
      </w:pPr>
    </w:p>
    <w:p w14:paraId="4333A37A" w14:textId="77777777" w:rsidR="00571C29" w:rsidRDefault="00571C29"/>
    <w:sectPr w:rsidR="00571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75C61"/>
    <w:rsid w:val="00361440"/>
    <w:rsid w:val="0045551E"/>
    <w:rsid w:val="00571C29"/>
    <w:rsid w:val="00636083"/>
    <w:rsid w:val="00652848"/>
    <w:rsid w:val="00655126"/>
    <w:rsid w:val="006616D1"/>
    <w:rsid w:val="00944B81"/>
    <w:rsid w:val="009E3351"/>
    <w:rsid w:val="00B010F9"/>
    <w:rsid w:val="00BB2329"/>
    <w:rsid w:val="00BE22DC"/>
    <w:rsid w:val="00CB6E6C"/>
    <w:rsid w:val="00D85033"/>
    <w:rsid w:val="00DB5F6D"/>
    <w:rsid w:val="00E93D14"/>
    <w:rsid w:val="2A9F092B"/>
    <w:rsid w:val="2B0A11E3"/>
    <w:rsid w:val="3EB0352C"/>
    <w:rsid w:val="585A6831"/>
    <w:rsid w:val="5F8C56F8"/>
    <w:rsid w:val="60B21C8D"/>
    <w:rsid w:val="77743291"/>
    <w:rsid w:val="7E78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356F3"/>
  <w15:docId w15:val="{E1E4D6CA-37FC-4DE1-A0A4-CAB40413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810</Characters>
  <Application>Microsoft Office Word</Application>
  <DocSecurity>0</DocSecurity>
  <Lines>6</Lines>
  <Paragraphs>1</Paragraphs>
  <ScaleCrop>false</ScaleCrop>
  <Company>Lenovo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12</cp:revision>
  <dcterms:created xsi:type="dcterms:W3CDTF">2019-02-25T10:59:00Z</dcterms:created>
  <dcterms:modified xsi:type="dcterms:W3CDTF">2021-03-09T04:57:00Z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