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141"/>
        <w:gridCol w:w="992"/>
        <w:gridCol w:w="1134"/>
        <w:gridCol w:w="759"/>
      </w:tblGrid>
      <w:tr w:rsidR="00EE36AA" w14:paraId="161CE0D4" w14:textId="77777777" w:rsidTr="00571A33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F501" w14:textId="77777777" w:rsidR="00EE36AA" w:rsidRDefault="0095108B">
            <w:pPr>
              <w:widowControl/>
              <w:ind w:firstLineChars="100" w:firstLine="210"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05EC" w14:textId="77777777" w:rsidR="00EE36AA" w:rsidRDefault="00EE36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116B" w14:textId="77777777" w:rsidR="00EE36AA" w:rsidRDefault="00EE36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2F1D0" w14:textId="77777777" w:rsidR="00EE36AA" w:rsidRDefault="00EE36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9E63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3666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3B940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B00E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36AA" w14:paraId="662B1D04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9F363" w14:textId="77777777" w:rsidR="00EE36AA" w:rsidRDefault="0095108B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EE36AA" w14:paraId="1FC23EBA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50CA1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E36AA" w14:paraId="15E19274" w14:textId="77777777" w:rsidTr="00571A33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D2EEC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E0D45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FDB85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53C8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1106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E647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FF621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1CA5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36AA" w14:paraId="47E8AFD5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BC1B93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7A890F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木垒哈萨克自治县农村合作经济经营管理局　</w:t>
            </w:r>
          </w:p>
        </w:tc>
      </w:tr>
      <w:tr w:rsidR="00EE36AA" w14:paraId="7BD20D84" w14:textId="77777777" w:rsidTr="00571A33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5EBD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542C3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F2554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97F655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EE36AA" w14:paraId="7658E0F3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DB5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AC733A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CD562E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01F1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7595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B8B5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EE36AA" w14:paraId="0679632B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B61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920E0" w14:textId="77777777" w:rsidR="00EE36AA" w:rsidRDefault="0095108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F2D03" w14:textId="77777777" w:rsidR="00EE36AA" w:rsidRDefault="0095108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职工工资，</w:t>
            </w:r>
            <w:r>
              <w:rPr>
                <w:rFonts w:ascii="宋体" w:hAnsi="宋体" w:cs="宋体" w:hint="eastAsia"/>
                <w:kern w:val="0"/>
                <w:sz w:val="24"/>
              </w:rPr>
              <w:t>社保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公积金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公用</w:t>
            </w:r>
            <w:r>
              <w:rPr>
                <w:rFonts w:ascii="宋体" w:hAnsi="宋体" w:cs="宋体"/>
                <w:kern w:val="0"/>
                <w:sz w:val="24"/>
              </w:rPr>
              <w:t>经费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479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427D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165.13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8B0D" w14:textId="09B34E54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E36AA" w14:paraId="40EF62AD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E34A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FD4CBF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2470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165.13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A9A4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165.13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C0F6" w14:textId="3ED096B3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E36AA" w14:paraId="0264121B" w14:textId="77777777" w:rsidTr="00571A33">
        <w:trPr>
          <w:trHeight w:val="1305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615D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FD2013" w14:textId="55AE72EC" w:rsidR="00EE36AA" w:rsidRDefault="00EE36AA" w:rsidP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DC470DC" w14:textId="4D86D92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</w:t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  <w:r w:rsidR="00571A33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：保障县农经局圆满完成各项工作。</w:t>
            </w:r>
          </w:p>
          <w:p w14:paraId="542AA0B5" w14:textId="57160E9F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571A33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：加强农村土地承包合同管理，农村财务监督检查，保障日常生活经济正常运行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EE36AA" w14:paraId="08C626E6" w14:textId="77777777" w:rsidTr="00571A33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3AD3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8028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93E4D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F7B331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A22084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571A33" w14:paraId="76BAFBCC" w14:textId="77777777" w:rsidTr="00543194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E8D9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9584" w14:textId="77777777" w:rsidR="00571A33" w:rsidRDefault="00571A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BFA3C7" w14:textId="77777777" w:rsidR="00571A33" w:rsidRDefault="00571A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FAACF5" w14:textId="000B5A0B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指标1：下乡监督检查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CA2A06" w14:textId="487F63ED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95108B"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 xml:space="preserve"> 4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571A33" w14:paraId="4ECC8F60" w14:textId="77777777" w:rsidTr="00543194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B638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7EF2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5CC0CD1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146DFD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</w:t>
            </w:r>
            <w:r>
              <w:rPr>
                <w:rFonts w:ascii="宋体" w:hAnsi="宋体" w:cs="宋体"/>
                <w:kern w:val="0"/>
                <w:sz w:val="24"/>
              </w:rPr>
              <w:t>法律宣传次数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CC685D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≥1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571A33" w14:paraId="0F1C706E" w14:textId="77777777" w:rsidTr="00543194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1684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FCB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9E006B" w14:textId="77777777" w:rsidR="00571A33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82E242" w14:textId="581E01B6" w:rsidR="00571A33" w:rsidRDefault="00571A3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指标3：农民专业合作社业务指导培训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2EF290" w14:textId="04A75DCA" w:rsidR="00571A33" w:rsidRDefault="00571A33" w:rsidP="00571A33">
            <w:pPr>
              <w:widowControl/>
              <w:ind w:firstLineChars="100" w:firstLine="24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≥1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EE36AA" w14:paraId="4FD0BC3D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CAE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9AC8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FADA4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155542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：村集体经济财务监督</w:t>
            </w:r>
            <w:r>
              <w:rPr>
                <w:rFonts w:ascii="宋体" w:hAnsi="宋体" w:cs="宋体"/>
                <w:kern w:val="0"/>
                <w:sz w:val="24"/>
              </w:rPr>
              <w:t>覆盖率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746EF0" w14:textId="01B749D1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EE36AA" w14:paraId="3DE3C424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4758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A83A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CD87D2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E05975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：农民合作社业务指导</w:t>
            </w:r>
            <w:r>
              <w:rPr>
                <w:rFonts w:ascii="宋体" w:hAnsi="宋体" w:cs="宋体"/>
                <w:kern w:val="0"/>
                <w:sz w:val="24"/>
              </w:rPr>
              <w:t>覆盖率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D4B300" w14:textId="22F04B3E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EE36AA" w14:paraId="5D6A3215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7B4F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648F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19A25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9328E7" w14:textId="1EE9B4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：村集体经济财务监督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完成时间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94E6E2" w14:textId="23C5C0E3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kern w:val="0"/>
                <w:sz w:val="24"/>
              </w:rPr>
              <w:t>日前</w:t>
            </w:r>
          </w:p>
        </w:tc>
      </w:tr>
      <w:tr w:rsidR="00EE36AA" w14:paraId="2D83488E" w14:textId="77777777" w:rsidTr="00F629A4">
        <w:trPr>
          <w:trHeight w:val="277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27E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C712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8DB93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C6EAC" w14:textId="7D8C20B1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571A33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公务用车维护费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C3DA" w14:textId="0A94F423" w:rsidR="00EE36AA" w:rsidRDefault="00571A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≤2万元</w:t>
            </w:r>
          </w:p>
        </w:tc>
      </w:tr>
      <w:tr w:rsidR="00EE36AA" w14:paraId="1960DEAB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123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DAA6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CEF176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122FEE" w14:textId="14384EC2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：监督检查农村集体财务，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有效</w:t>
            </w:r>
            <w:r>
              <w:rPr>
                <w:rFonts w:ascii="宋体" w:hAnsi="宋体" w:cs="宋体" w:hint="eastAsia"/>
                <w:kern w:val="0"/>
                <w:sz w:val="24"/>
              </w:rPr>
              <w:t>保护集体资产安全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C5A53C" w14:textId="02D32323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 w:rsidR="00571A33"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EE36AA" w14:paraId="43CEBD93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0DE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7B6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D9A66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A90743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：提高服务本县农村经济发展的水平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883E66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显著提高</w:t>
            </w:r>
          </w:p>
        </w:tc>
      </w:tr>
      <w:tr w:rsidR="00EE36AA" w14:paraId="24E01172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872B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6380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EE81D" w14:textId="77777777" w:rsidR="00EE36AA" w:rsidRDefault="00EE36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8B665E" w14:textId="4F657C5C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8014ED">
              <w:rPr>
                <w:rFonts w:ascii="宋体" w:hAnsi="宋体" w:cs="宋体" w:hint="eastAsia"/>
                <w:kern w:val="0"/>
                <w:sz w:val="24"/>
              </w:rPr>
              <w:t>农民政策知晓率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E30913" w14:textId="52A67181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 w:rsidR="008014ED">
              <w:rPr>
                <w:rFonts w:ascii="宋体" w:hAnsi="宋体" w:cs="宋体"/>
                <w:kern w:val="0"/>
                <w:sz w:val="24"/>
              </w:rPr>
              <w:t>95</w:t>
            </w:r>
            <w:r w:rsidR="008014ED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EE36AA" w14:paraId="33C678AC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F956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78C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2F7DD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1B9274" w14:textId="77777777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：促进全县农经事业持续健康发展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CE5CAF" w14:textId="54D05725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</w:p>
        </w:tc>
      </w:tr>
      <w:tr w:rsidR="00EE36AA" w14:paraId="66820BB2" w14:textId="77777777" w:rsidTr="00571A33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22D1" w14:textId="77777777" w:rsidR="00EE36AA" w:rsidRDefault="00EE36A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149EF0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2566C" w14:textId="77777777" w:rsidR="00EE36AA" w:rsidRDefault="009510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5A4308" w14:textId="3D824A01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252C7D">
              <w:rPr>
                <w:rFonts w:ascii="宋体" w:hAnsi="宋体" w:cs="宋体" w:hint="eastAsia"/>
                <w:kern w:val="0"/>
                <w:sz w:val="24"/>
              </w:rPr>
              <w:t>农民</w:t>
            </w: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CA3C8F" w14:textId="4A5DD77D" w:rsidR="00EE36AA" w:rsidRDefault="00951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52C7D"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</w:tr>
    </w:tbl>
    <w:p w14:paraId="26079A69" w14:textId="77777777" w:rsidR="00EE36AA" w:rsidRDefault="00EE36AA">
      <w:pPr>
        <w:rPr>
          <w:rFonts w:ascii="黑体" w:eastAsia="黑体" w:hAnsi="黑体"/>
          <w:sz w:val="28"/>
          <w:szCs w:val="28"/>
        </w:rPr>
      </w:pPr>
    </w:p>
    <w:p w14:paraId="0CBB7375" w14:textId="77777777" w:rsidR="00EE36AA" w:rsidRDefault="00EE36AA">
      <w:pPr>
        <w:rPr>
          <w:rFonts w:ascii="黑体" w:eastAsia="黑体" w:hAnsi="黑体"/>
          <w:sz w:val="28"/>
          <w:szCs w:val="28"/>
        </w:rPr>
      </w:pPr>
    </w:p>
    <w:p w14:paraId="0E4903A8" w14:textId="77777777" w:rsidR="00EE36AA" w:rsidRDefault="00EE36AA"/>
    <w:sectPr w:rsidR="00EE3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457C" w14:textId="77777777" w:rsidR="00571A33" w:rsidRDefault="00571A33" w:rsidP="00571A33">
      <w:r>
        <w:separator/>
      </w:r>
    </w:p>
  </w:endnote>
  <w:endnote w:type="continuationSeparator" w:id="0">
    <w:p w14:paraId="5378AF66" w14:textId="77777777" w:rsidR="00571A33" w:rsidRDefault="00571A33" w:rsidP="0057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E07B2" w14:textId="77777777" w:rsidR="00571A33" w:rsidRDefault="00571A33" w:rsidP="00571A33">
      <w:r>
        <w:separator/>
      </w:r>
    </w:p>
  </w:footnote>
  <w:footnote w:type="continuationSeparator" w:id="0">
    <w:p w14:paraId="7E7E3453" w14:textId="77777777" w:rsidR="00571A33" w:rsidRDefault="00571A33" w:rsidP="00571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81350"/>
    <w:rsid w:val="00252C7D"/>
    <w:rsid w:val="00347848"/>
    <w:rsid w:val="00571A33"/>
    <w:rsid w:val="008014ED"/>
    <w:rsid w:val="00944B81"/>
    <w:rsid w:val="0095108B"/>
    <w:rsid w:val="00BE22DC"/>
    <w:rsid w:val="00D85033"/>
    <w:rsid w:val="00EE36AA"/>
    <w:rsid w:val="00F629A4"/>
    <w:rsid w:val="204829D9"/>
    <w:rsid w:val="22EB7E87"/>
    <w:rsid w:val="26AE11F3"/>
    <w:rsid w:val="31F40C8C"/>
    <w:rsid w:val="4E8A2819"/>
    <w:rsid w:val="53E86C09"/>
    <w:rsid w:val="569E6497"/>
    <w:rsid w:val="5DDD20E6"/>
    <w:rsid w:val="6FB629B6"/>
    <w:rsid w:val="6FD27EEC"/>
    <w:rsid w:val="744A13DE"/>
    <w:rsid w:val="773C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9E9CF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A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1A3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1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1A3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103</Words>
  <Characters>592</Characters>
  <Application>Microsoft Office Word</Application>
  <DocSecurity>0</DocSecurity>
  <Lines>4</Lines>
  <Paragraphs>1</Paragraphs>
  <ScaleCrop>false</ScaleCrop>
  <Company>Lenovo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</cp:revision>
  <dcterms:created xsi:type="dcterms:W3CDTF">2019-02-25T10:59:00Z</dcterms:created>
  <dcterms:modified xsi:type="dcterms:W3CDTF">2021-03-10T04:31:00Z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