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96" w:type="dxa"/>
        <w:tblLayout w:type="fixed"/>
        <w:tblLook w:val="04A0" w:firstRow="1" w:lastRow="0" w:firstColumn="1" w:lastColumn="0" w:noHBand="0" w:noVBand="1"/>
      </w:tblPr>
      <w:tblGrid>
        <w:gridCol w:w="930"/>
        <w:gridCol w:w="1189"/>
        <w:gridCol w:w="388"/>
        <w:gridCol w:w="860"/>
        <w:gridCol w:w="2407"/>
        <w:gridCol w:w="1097"/>
        <w:gridCol w:w="1125"/>
        <w:gridCol w:w="1200"/>
      </w:tblGrid>
      <w:tr w:rsidR="002C6EB3" w14:paraId="4625EAB7" w14:textId="77777777">
        <w:trPr>
          <w:trHeight w:val="33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AC0ED" w14:textId="77777777" w:rsidR="002C6EB3" w:rsidRDefault="00214AEF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Cs w:val="21"/>
              </w:rPr>
              <w:t>附件1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830D1" w14:textId="77777777" w:rsidR="002C6EB3" w:rsidRDefault="002C6EB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5B145" w14:textId="77777777" w:rsidR="002C6EB3" w:rsidRDefault="002C6EB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E7AC3" w14:textId="77777777" w:rsidR="002C6EB3" w:rsidRDefault="002C6EB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84463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4509F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5C89F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E1B9C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C6EB3" w14:paraId="1D21F6DB" w14:textId="77777777">
        <w:trPr>
          <w:trHeight w:val="465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A58EB" w14:textId="77777777" w:rsidR="002C6EB3" w:rsidRDefault="00214AEF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2C6EB3" w14:paraId="3A414F0F" w14:textId="77777777">
        <w:trPr>
          <w:trHeight w:val="360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7EDF9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2C6EB3" w14:paraId="1D2E179B" w14:textId="77777777">
        <w:trPr>
          <w:trHeight w:val="34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2D7F9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47062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81C13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9A86B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EEE76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ED352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DE24F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FAB5E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C6EB3" w14:paraId="159835DD" w14:textId="77777777">
        <w:trPr>
          <w:trHeight w:val="439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4C62B7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6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73ABF1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</w:t>
            </w:r>
            <w:r w:rsidR="00254267">
              <w:rPr>
                <w:rFonts w:ascii="宋体" w:hAnsi="宋体" w:cs="宋体" w:hint="eastAsia"/>
                <w:kern w:val="0"/>
                <w:sz w:val="24"/>
              </w:rPr>
              <w:t>乌孜别克</w:t>
            </w:r>
            <w:r>
              <w:rPr>
                <w:rFonts w:ascii="宋体" w:hAnsi="宋体" w:cs="宋体" w:hint="eastAsia"/>
                <w:kern w:val="0"/>
                <w:sz w:val="24"/>
              </w:rPr>
              <w:t>乡中心学校</w:t>
            </w:r>
          </w:p>
        </w:tc>
      </w:tr>
      <w:tr w:rsidR="002C6EB3" w14:paraId="6F57E449" w14:textId="77777777">
        <w:trPr>
          <w:trHeight w:val="439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15B0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任务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7AF78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3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360B8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E22951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2C6EB3" w14:paraId="540638D0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B8E3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0A9363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C51C46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8511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FBCA3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7C6D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其他资金</w:t>
            </w:r>
          </w:p>
        </w:tc>
      </w:tr>
      <w:tr w:rsidR="002C6EB3" w14:paraId="0FA8D929" w14:textId="77777777" w:rsidTr="00E04D4E">
        <w:trPr>
          <w:trHeight w:val="1770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6DE4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8A6DA3" w14:textId="77777777" w:rsidR="002C6EB3" w:rsidRDefault="00214AE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基本公共支出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9CEDB1" w14:textId="77777777" w:rsidR="002C6EB3" w:rsidRDefault="00214AE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支付在职教职工的工资、津贴补贴、社保费、公积金；遗属补助生活费；退休教师的离退休费，独生子女费、学生助学金、日常办公费等支出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7338" w14:textId="77777777" w:rsidR="002C6EB3" w:rsidRDefault="0025426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913.23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15F8" w14:textId="77777777" w:rsidR="002C6EB3" w:rsidRDefault="00254267" w:rsidP="0025426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913.23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90DA" w14:textId="77777777" w:rsidR="002C6EB3" w:rsidRDefault="007A19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C6EB3" w14:paraId="526594EA" w14:textId="77777777">
        <w:trPr>
          <w:trHeight w:val="836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A4D4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8335EE" w14:textId="77777777" w:rsidR="002C6EB3" w:rsidRDefault="007A191A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义务教育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B8A7EE" w14:textId="77777777" w:rsidR="002C6EB3" w:rsidRDefault="00214AE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城乡义务教育保障机制公用经费专项资金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1F57" w14:textId="77777777" w:rsidR="002C6EB3" w:rsidRDefault="0025426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2A30" w14:textId="6C5C65E7" w:rsidR="002C6EB3" w:rsidRDefault="00E04D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4.04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6E9F" w14:textId="15F9FFBF" w:rsidR="002C6EB3" w:rsidRDefault="00E04D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C6EB3" w14:paraId="47CC0403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B5F8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67A038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55DD" w14:textId="77777777" w:rsidR="002C6EB3" w:rsidRDefault="0025426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917.27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F119" w14:textId="512F0D71" w:rsidR="002C6EB3" w:rsidRDefault="00E04D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917.27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A48EA" w14:textId="10CFFBC2" w:rsidR="002C6EB3" w:rsidRDefault="00E04D4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</w:tr>
      <w:tr w:rsidR="002C6EB3" w14:paraId="5D7FC8CD" w14:textId="77777777">
        <w:trPr>
          <w:trHeight w:val="1851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BA1B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</w:p>
        </w:tc>
        <w:tc>
          <w:tcPr>
            <w:tcW w:w="82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6AA7E6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目标1：宣传贯彻执行党和国家的教育方针、政策、法律法规等坚持依法执教、依法治学，贯彻执行县教育局的行政规章制度；</w:t>
            </w:r>
          </w:p>
          <w:p w14:paraId="53B819C4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目标2：组织开展本校的教育科学科研和教育教学改革，全力推进素质教育实施；</w:t>
            </w:r>
          </w:p>
          <w:p w14:paraId="58C14DAB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目标3：按照义务教育课程计划，开齐课程，开足课时，认真实施中小学的教育教学管理，全面推进素质教育，全面提高教育教学质量；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0ACD6E51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目标4：负责本校财务和基建管理，筹措资金，改善办学条件等工作；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060DE110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目标5：及时、足额的发放在职职工工资、缴纳社保等人员经费、离退休人员交通费、独生子女奖励金、遗属生活费，学生助学金、保障学校的正常运行。</w:t>
            </w:r>
          </w:p>
        </w:tc>
      </w:tr>
      <w:tr w:rsidR="002C6EB3" w14:paraId="6D45F9AB" w14:textId="77777777">
        <w:trPr>
          <w:trHeight w:val="675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3DD6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FAA7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6BD68C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1298B2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78A45A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2C6EB3" w14:paraId="2652927B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0152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655A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E8213B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4FD83C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指标1：义务教育入学数量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273CC1" w14:textId="77777777" w:rsidR="002C6EB3" w:rsidRDefault="00214AEF" w:rsidP="0025426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≧ </w:t>
            </w:r>
            <w:r w:rsidR="00254267">
              <w:rPr>
                <w:rFonts w:ascii="宋体" w:hAnsi="宋体" w:cs="宋体" w:hint="eastAsia"/>
                <w:kern w:val="0"/>
                <w:sz w:val="24"/>
              </w:rPr>
              <w:t>280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2C6EB3" w14:paraId="21D489E6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2E68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2EB1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B02E6C8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5C867B" w14:textId="77777777" w:rsidR="002C6EB3" w:rsidRDefault="00214AEF">
            <w:pPr>
              <w:widowControl/>
              <w:jc w:val="left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指标2：学前教育入学数量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A01865" w14:textId="77777777" w:rsidR="002C6EB3" w:rsidRDefault="00214AEF" w:rsidP="0025426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 w:rsidR="00254267">
              <w:rPr>
                <w:rFonts w:ascii="宋体" w:hAnsi="宋体" w:cs="宋体" w:hint="eastAsia"/>
                <w:kern w:val="0"/>
                <w:sz w:val="24"/>
              </w:rPr>
              <w:t>157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2C6EB3" w14:paraId="65D011A4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00A9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57DF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3D8BEE3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1FB8C6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指标3：开展班主任、德育教师国培培训数量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004126" w14:textId="77777777" w:rsidR="002C6EB3" w:rsidRDefault="00214AEF" w:rsidP="0025426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 w:rsidR="00254267">
              <w:rPr>
                <w:rFonts w:ascii="宋体" w:hAnsi="宋体" w:cs="宋体" w:hint="eastAsia"/>
                <w:kern w:val="0"/>
                <w:sz w:val="24"/>
              </w:rPr>
              <w:t>18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2C6EB3" w14:paraId="449C416C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9B50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AFE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A79C0B9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E359DD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指标4：开展教师送交下乡、外出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讲大赛课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、外出听课次数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FB5944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 10次</w:t>
            </w:r>
          </w:p>
        </w:tc>
      </w:tr>
      <w:tr w:rsidR="002C6EB3" w14:paraId="69EA4261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9D28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E7F6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9ABFCD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BD09FD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指标5：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开展教研活动数量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352C1E" w14:textId="77777777" w:rsidR="002C6EB3" w:rsidRDefault="00214AEF" w:rsidP="0025426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≧1</w:t>
            </w:r>
            <w:r w:rsidR="00254267">
              <w:rPr>
                <w:rFonts w:ascii="宋体" w:hAnsi="宋体" w:cs="宋体" w:hint="eastAsia"/>
                <w:kern w:val="0"/>
                <w:sz w:val="24"/>
              </w:rPr>
              <w:t>30</w:t>
            </w:r>
            <w:r>
              <w:rPr>
                <w:rFonts w:ascii="宋体" w:hAnsi="宋体" w:cs="宋体" w:hint="eastAsia"/>
                <w:kern w:val="0"/>
                <w:sz w:val="24"/>
              </w:rPr>
              <w:t>次</w:t>
            </w:r>
          </w:p>
        </w:tc>
      </w:tr>
      <w:tr w:rsidR="002C6EB3" w14:paraId="3FE3F8DC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6804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470E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2C99E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ED6A98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指标1：学生升学率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1F2BE6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≧100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2C6EB3" w14:paraId="51096390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F5C0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9AD2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5E3C7B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4344DA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指标2：学生校园活动参与率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B536EF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≧95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2C6EB3" w14:paraId="61772230" w14:textId="77777777">
        <w:trPr>
          <w:trHeight w:val="394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6500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9B18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2EFB7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F30D08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指标1：各类考试完成及时率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47C5AC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</w:tr>
      <w:tr w:rsidR="002C6EB3" w14:paraId="2E49AA27" w14:textId="77777777">
        <w:trPr>
          <w:trHeight w:val="394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68F3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0021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3BC143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7207ED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指标1：生均公用经费补助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C7BF" w14:textId="77777777" w:rsidR="002C6EB3" w:rsidRDefault="00214AE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≤650元/人/年</w:t>
            </w:r>
          </w:p>
        </w:tc>
      </w:tr>
      <w:tr w:rsidR="002C6EB3" w14:paraId="7A631C28" w14:textId="77777777">
        <w:trPr>
          <w:trHeight w:val="468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63BF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E76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FC5A2B" w14:textId="77777777" w:rsidR="002C6EB3" w:rsidRDefault="002C6E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1C13A4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指标2：取暖费补助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A4343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≤180元/人/年</w:t>
            </w:r>
          </w:p>
        </w:tc>
      </w:tr>
      <w:tr w:rsidR="002C6EB3" w14:paraId="1AF06FCC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1AEC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BB41" w14:textId="77777777" w:rsidR="002C6EB3" w:rsidRDefault="00214AEF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99F8D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CAD67E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指标1：适龄儿童</w:t>
            </w:r>
            <w:r w:rsidR="00E00D7F">
              <w:rPr>
                <w:rFonts w:ascii="宋体" w:hAnsi="宋体" w:cs="宋体" w:hint="eastAsia"/>
                <w:kern w:val="0"/>
                <w:sz w:val="24"/>
              </w:rPr>
              <w:t>义务教育覆盖率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935353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 </w:t>
            </w:r>
            <w:r w:rsidR="00E00D7F"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</w:tr>
      <w:tr w:rsidR="002C6EB3" w14:paraId="13C66E95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9404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2C0D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BADD52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C94A29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指标2：提高我校教育教学水平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2EE9A7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 有效提高</w:t>
            </w:r>
          </w:p>
        </w:tc>
      </w:tr>
      <w:tr w:rsidR="002C6EB3" w14:paraId="3C6C19AE" w14:textId="77777777">
        <w:trPr>
          <w:trHeight w:val="756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0579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C767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498919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1D2CEB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持续改善更新办学条件，提高学校竞争力和办学能力，促进学校可持续发展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510CFD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有效提升</w:t>
            </w:r>
          </w:p>
        </w:tc>
      </w:tr>
      <w:tr w:rsidR="002C6EB3" w14:paraId="795D557B" w14:textId="77777777">
        <w:trPr>
          <w:trHeight w:val="439"/>
        </w:trPr>
        <w:tc>
          <w:tcPr>
            <w:tcW w:w="9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A2204E6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2B97B" w14:textId="77777777" w:rsidR="002C6EB3" w:rsidRDefault="00214AE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24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79EE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7C558F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指标1：学生满意度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EB2E56" w14:textId="77777777" w:rsidR="002C6EB3" w:rsidRDefault="00214AEF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≧95%</w:t>
            </w:r>
          </w:p>
        </w:tc>
      </w:tr>
      <w:tr w:rsidR="002C6EB3" w14:paraId="16FC8F87" w14:textId="77777777">
        <w:trPr>
          <w:trHeight w:val="439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5163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06A0" w14:textId="77777777" w:rsidR="002C6EB3" w:rsidRDefault="002C6E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02C9" w14:textId="77777777" w:rsidR="002C6EB3" w:rsidRDefault="002C6E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26D0FA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指标2：家长满意度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2BFFAE" w14:textId="77777777" w:rsidR="002C6EB3" w:rsidRDefault="00214AEF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≧95%</w:t>
            </w:r>
          </w:p>
        </w:tc>
      </w:tr>
    </w:tbl>
    <w:p w14:paraId="721AF54C" w14:textId="77777777" w:rsidR="002C6EB3" w:rsidRDefault="002C6EB3">
      <w:pPr>
        <w:rPr>
          <w:rFonts w:ascii="黑体" w:eastAsia="黑体" w:hAnsi="黑体"/>
          <w:sz w:val="28"/>
          <w:szCs w:val="28"/>
        </w:rPr>
      </w:pPr>
    </w:p>
    <w:p w14:paraId="0F415AD9" w14:textId="77777777" w:rsidR="002C6EB3" w:rsidRDefault="002C6EB3">
      <w:pPr>
        <w:rPr>
          <w:rFonts w:ascii="黑体" w:eastAsia="黑体" w:hAnsi="黑体"/>
          <w:sz w:val="28"/>
          <w:szCs w:val="28"/>
        </w:rPr>
      </w:pPr>
    </w:p>
    <w:p w14:paraId="59470295" w14:textId="77777777" w:rsidR="002C6EB3" w:rsidRDefault="002C6EB3"/>
    <w:sectPr w:rsidR="002C6EB3" w:rsidSect="007909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3391E8" w14:textId="77777777" w:rsidR="00E04D4E" w:rsidRDefault="00E04D4E" w:rsidP="00E04D4E">
      <w:r>
        <w:separator/>
      </w:r>
    </w:p>
  </w:endnote>
  <w:endnote w:type="continuationSeparator" w:id="0">
    <w:p w14:paraId="4BAD0BDD" w14:textId="77777777" w:rsidR="00E04D4E" w:rsidRDefault="00E04D4E" w:rsidP="00E0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3B0079" w14:textId="77777777" w:rsidR="00E04D4E" w:rsidRDefault="00E04D4E" w:rsidP="00E04D4E">
      <w:r>
        <w:separator/>
      </w:r>
    </w:p>
  </w:footnote>
  <w:footnote w:type="continuationSeparator" w:id="0">
    <w:p w14:paraId="7B5008D6" w14:textId="77777777" w:rsidR="00E04D4E" w:rsidRDefault="00E04D4E" w:rsidP="00E04D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2DC"/>
    <w:rsid w:val="00064A87"/>
    <w:rsid w:val="000815D1"/>
    <w:rsid w:val="000B5A32"/>
    <w:rsid w:val="00104BAB"/>
    <w:rsid w:val="00214AEF"/>
    <w:rsid w:val="002447DF"/>
    <w:rsid w:val="00254267"/>
    <w:rsid w:val="002C6EB3"/>
    <w:rsid w:val="00300F3F"/>
    <w:rsid w:val="00310D14"/>
    <w:rsid w:val="003F28D2"/>
    <w:rsid w:val="00440A19"/>
    <w:rsid w:val="00472595"/>
    <w:rsid w:val="004944B0"/>
    <w:rsid w:val="004A408C"/>
    <w:rsid w:val="004C5565"/>
    <w:rsid w:val="004E38AC"/>
    <w:rsid w:val="005353E3"/>
    <w:rsid w:val="005E3B54"/>
    <w:rsid w:val="005F60C0"/>
    <w:rsid w:val="0061703F"/>
    <w:rsid w:val="00660293"/>
    <w:rsid w:val="006C41F9"/>
    <w:rsid w:val="006E538E"/>
    <w:rsid w:val="0075735D"/>
    <w:rsid w:val="007762C9"/>
    <w:rsid w:val="00790928"/>
    <w:rsid w:val="007A191A"/>
    <w:rsid w:val="007A4BF4"/>
    <w:rsid w:val="00857D78"/>
    <w:rsid w:val="008650E1"/>
    <w:rsid w:val="008B782F"/>
    <w:rsid w:val="008F799F"/>
    <w:rsid w:val="00944B81"/>
    <w:rsid w:val="0096467F"/>
    <w:rsid w:val="00A576A6"/>
    <w:rsid w:val="00A63321"/>
    <w:rsid w:val="00AE3D5B"/>
    <w:rsid w:val="00B177A1"/>
    <w:rsid w:val="00BD0FB3"/>
    <w:rsid w:val="00BE22DC"/>
    <w:rsid w:val="00BE58FC"/>
    <w:rsid w:val="00C14FF0"/>
    <w:rsid w:val="00C25F83"/>
    <w:rsid w:val="00C546F5"/>
    <w:rsid w:val="00C665DC"/>
    <w:rsid w:val="00D02391"/>
    <w:rsid w:val="00D66536"/>
    <w:rsid w:val="00D85033"/>
    <w:rsid w:val="00E00D7F"/>
    <w:rsid w:val="00E04D4E"/>
    <w:rsid w:val="00E13F05"/>
    <w:rsid w:val="00E3265A"/>
    <w:rsid w:val="00E94212"/>
    <w:rsid w:val="00EB521B"/>
    <w:rsid w:val="00EF6F06"/>
    <w:rsid w:val="00F1637E"/>
    <w:rsid w:val="00F27E0F"/>
    <w:rsid w:val="00FC44D7"/>
    <w:rsid w:val="01B85500"/>
    <w:rsid w:val="04615707"/>
    <w:rsid w:val="052B13DD"/>
    <w:rsid w:val="06A2450E"/>
    <w:rsid w:val="06C661EF"/>
    <w:rsid w:val="078540F2"/>
    <w:rsid w:val="08B1370D"/>
    <w:rsid w:val="158A7998"/>
    <w:rsid w:val="17F54CB3"/>
    <w:rsid w:val="1860664B"/>
    <w:rsid w:val="1A7B16BE"/>
    <w:rsid w:val="1ED12B0C"/>
    <w:rsid w:val="20EC3A45"/>
    <w:rsid w:val="21B90BE6"/>
    <w:rsid w:val="22EC6821"/>
    <w:rsid w:val="2B104474"/>
    <w:rsid w:val="2E4058B7"/>
    <w:rsid w:val="32D0473B"/>
    <w:rsid w:val="33FC5D4A"/>
    <w:rsid w:val="34B713ED"/>
    <w:rsid w:val="34F53A4F"/>
    <w:rsid w:val="35A56188"/>
    <w:rsid w:val="377267BE"/>
    <w:rsid w:val="3806580A"/>
    <w:rsid w:val="3B233B4D"/>
    <w:rsid w:val="402F0D9F"/>
    <w:rsid w:val="430A7668"/>
    <w:rsid w:val="51E411C5"/>
    <w:rsid w:val="55114223"/>
    <w:rsid w:val="5CE75A3A"/>
    <w:rsid w:val="5D717EBD"/>
    <w:rsid w:val="5F81675B"/>
    <w:rsid w:val="601B2EB1"/>
    <w:rsid w:val="61527BDA"/>
    <w:rsid w:val="6387549B"/>
    <w:rsid w:val="758A65AA"/>
    <w:rsid w:val="7A6F377E"/>
    <w:rsid w:val="7D582399"/>
    <w:rsid w:val="7D6E5C48"/>
    <w:rsid w:val="7FEC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  <w14:docId w14:val="273498EC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92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909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909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90928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9092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153</Words>
  <Characters>878</Characters>
  <Application>Microsoft Office Word</Application>
  <DocSecurity>0</DocSecurity>
  <Lines>7</Lines>
  <Paragraphs>2</Paragraphs>
  <ScaleCrop>false</ScaleCrop>
  <Company>Lenovo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16</cp:revision>
  <dcterms:created xsi:type="dcterms:W3CDTF">2021-02-23T03:07:00Z</dcterms:created>
  <dcterms:modified xsi:type="dcterms:W3CDTF">2021-03-10T10:51:00Z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