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093" w:type="dxa"/>
        <w:tblInd w:w="-210" w:type="dxa"/>
        <w:tblLayout w:type="fixed"/>
        <w:tblLook w:val="04A0" w:firstRow="1" w:lastRow="0" w:firstColumn="1" w:lastColumn="0" w:noHBand="0" w:noVBand="1"/>
      </w:tblPr>
      <w:tblGrid>
        <w:gridCol w:w="1087"/>
        <w:gridCol w:w="1069"/>
        <w:gridCol w:w="1125"/>
        <w:gridCol w:w="439"/>
        <w:gridCol w:w="1843"/>
        <w:gridCol w:w="287"/>
        <w:gridCol w:w="956"/>
        <w:gridCol w:w="937"/>
        <w:gridCol w:w="1350"/>
      </w:tblGrid>
      <w:tr w:rsidR="00822398" w14:paraId="56289FAB" w14:textId="77777777">
        <w:trPr>
          <w:trHeight w:val="330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F903A" w14:textId="77777777" w:rsidR="00822398" w:rsidRDefault="0082349E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CC93A" w14:textId="77777777" w:rsidR="00822398" w:rsidRDefault="0082239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08CD6" w14:textId="77777777" w:rsidR="00822398" w:rsidRDefault="0082239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7D49E" w14:textId="77777777" w:rsidR="00822398" w:rsidRDefault="0082239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49A4C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03AD6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E0CCC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D948D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22398" w14:paraId="7404888B" w14:textId="77777777">
        <w:trPr>
          <w:trHeight w:val="465"/>
        </w:trPr>
        <w:tc>
          <w:tcPr>
            <w:tcW w:w="90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247AC" w14:textId="77777777" w:rsidR="00822398" w:rsidRDefault="0082349E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822398" w14:paraId="61BE4958" w14:textId="77777777">
        <w:trPr>
          <w:trHeight w:val="360"/>
        </w:trPr>
        <w:tc>
          <w:tcPr>
            <w:tcW w:w="90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72E76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822398" w14:paraId="600DBC5C" w14:textId="77777777">
        <w:trPr>
          <w:trHeight w:val="345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0A523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C0656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BC3D1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41A11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8E2A7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C10C3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BD87E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D1078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22398" w14:paraId="4DAB76B4" w14:textId="77777777">
        <w:trPr>
          <w:trHeight w:val="439"/>
        </w:trPr>
        <w:tc>
          <w:tcPr>
            <w:tcW w:w="3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FFFD80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ACD671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中共木垒哈萨克自治县委员会统一战线工作部</w:t>
            </w:r>
          </w:p>
        </w:tc>
      </w:tr>
      <w:tr w:rsidR="00822398" w14:paraId="38E6DDE8" w14:textId="77777777">
        <w:trPr>
          <w:trHeight w:val="439"/>
        </w:trPr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C66F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21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A7183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5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15241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6D7323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822398" w14:paraId="43CDC382" w14:textId="77777777">
        <w:trPr>
          <w:trHeight w:val="439"/>
        </w:trPr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DF1B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D0ACFC6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D1A4E9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7182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F7399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299AA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822398" w14:paraId="1ECC1C06" w14:textId="77777777">
        <w:trPr>
          <w:trHeight w:val="1982"/>
        </w:trPr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2745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39621F" w14:textId="23544A00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保障单位正常运转</w:t>
            </w:r>
            <w:r w:rsidR="00DC22BB">
              <w:rPr>
                <w:rFonts w:ascii="宋体" w:hAnsi="宋体" w:cs="宋体" w:hint="eastAsia"/>
                <w:kern w:val="0"/>
                <w:sz w:val="24"/>
              </w:rPr>
              <w:t>，</w:t>
            </w:r>
            <w:r w:rsidR="00DC22BB">
              <w:rPr>
                <w:rFonts w:ascii="宋体" w:hAnsi="宋体" w:cs="宋体" w:hint="eastAsia"/>
                <w:kern w:val="0"/>
                <w:sz w:val="24"/>
              </w:rPr>
              <w:t>统战工作</w:t>
            </w:r>
            <w:r w:rsidR="00DC22BB"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</w:tc>
        <w:tc>
          <w:tcPr>
            <w:tcW w:w="25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763A39" w14:textId="77777777" w:rsidR="00822398" w:rsidRDefault="0082349E">
            <w:pPr>
              <w:spacing w:line="5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仿宋_GB2312" w:hAnsi="仿宋" w:hint="eastAsia"/>
                <w:sz w:val="24"/>
              </w:rPr>
              <w:t>在职人员和聘用人员基本工资，津补贴、奖励工资，社会保障等。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52F5" w14:textId="77777777" w:rsidR="00822398" w:rsidRDefault="008234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341.58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F47F6" w14:textId="77777777" w:rsidR="00822398" w:rsidRDefault="008234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341.58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882BB" w14:textId="099FEDE1" w:rsidR="00822398" w:rsidRDefault="008234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DC22BB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822398" w14:paraId="286F0804" w14:textId="77777777">
        <w:trPr>
          <w:trHeight w:val="570"/>
        </w:trPr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F7E2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7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D8709F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3D3C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341.58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AE67D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341.58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90C06" w14:textId="5775850A" w:rsidR="00822398" w:rsidRDefault="008234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DC22BB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822398" w14:paraId="68AF9241" w14:textId="77777777" w:rsidTr="00DC22BB">
        <w:trPr>
          <w:trHeight w:val="1918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4005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800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A0BCCFF" w14:textId="1835AA7F" w:rsidR="00822398" w:rsidRPr="00470BA3" w:rsidRDefault="0082349E">
            <w:pPr>
              <w:widowControl/>
              <w:jc w:val="left"/>
              <w:rPr>
                <w:rFonts w:asciiTheme="minorEastAsia" w:eastAsiaTheme="minorEastAsia" w:hAnsiTheme="minorEastAsia" w:cs="仿宋"/>
                <w:color w:val="000000"/>
                <w:kern w:val="0"/>
                <w:sz w:val="24"/>
              </w:rPr>
            </w:pPr>
            <w:r w:rsidRPr="00470BA3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目标</w:t>
            </w:r>
            <w:r w:rsidR="00DC22BB" w:rsidRPr="00470BA3">
              <w:rPr>
                <w:rFonts w:asciiTheme="minorEastAsia" w:eastAsiaTheme="minorEastAsia" w:hAnsiTheme="minorEastAsia" w:cs="仿宋"/>
                <w:kern w:val="0"/>
                <w:sz w:val="24"/>
              </w:rPr>
              <w:t>1</w:t>
            </w:r>
            <w:r w:rsidRPr="00470BA3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：</w:t>
            </w:r>
            <w:r w:rsidRPr="00470BA3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贯彻落实自治区</w:t>
            </w:r>
            <w:r w:rsidRPr="00470BA3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及木垒县</w:t>
            </w:r>
            <w:r w:rsidRPr="00470BA3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党委关于统一战线工作的部署要求和重大举措，紧紧围绕</w:t>
            </w:r>
            <w:r w:rsidRPr="00470BA3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木垒县</w:t>
            </w:r>
            <w:r w:rsidRPr="00470BA3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社会稳定和长治久安总目标，发挥自治</w:t>
            </w:r>
            <w:r w:rsidRPr="00470BA3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县</w:t>
            </w:r>
            <w:r w:rsidRPr="00470BA3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党委在统战工作方面的参谋机构、组织协调机构、具体执行机构、督促检查机构作用，了解情况、掌握政策、协调关系、安排人事、增进共识、加强团结，协调统一战线各方面关系，巩固壮大最广泛的统一</w:t>
            </w:r>
            <w:r w:rsidRPr="00470BA3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战线</w:t>
            </w:r>
            <w:r w:rsidR="00470BA3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。</w:t>
            </w:r>
          </w:p>
          <w:p w14:paraId="51C4098F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22398" w14:paraId="3D38B33F" w14:textId="77777777">
        <w:trPr>
          <w:trHeight w:val="675"/>
        </w:trPr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AC99D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6B7F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D9AA58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68EF8D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BAB82F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822398" w14:paraId="0D78A667" w14:textId="77777777">
        <w:trPr>
          <w:trHeight w:val="439"/>
        </w:trPr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5F5D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46B5" w14:textId="77777777" w:rsidR="00822398" w:rsidRDefault="008223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5F495203" w14:textId="77777777" w:rsidR="00822398" w:rsidRDefault="008223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ADC2924" w14:textId="77777777" w:rsidR="00822398" w:rsidRDefault="008223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B22FAB6" w14:textId="77777777" w:rsidR="00822398" w:rsidRDefault="008223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57F8C72C" w14:textId="77777777" w:rsidR="00822398" w:rsidRDefault="008223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DFDBF84" w14:textId="77777777" w:rsidR="00822398" w:rsidRDefault="008223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AA937AC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  <w:p w14:paraId="18C979C2" w14:textId="77777777" w:rsidR="00822398" w:rsidRDefault="008223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450CAC4" w14:textId="77777777" w:rsidR="00822398" w:rsidRDefault="008223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A7F7907" w14:textId="77777777" w:rsidR="00822398" w:rsidRDefault="008223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752C161" w14:textId="77777777" w:rsidR="00822398" w:rsidRDefault="008223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CD19D26" w14:textId="77777777" w:rsidR="00822398" w:rsidRDefault="008223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869ED5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数量指标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883E06" w14:textId="77777777" w:rsidR="00822398" w:rsidRDefault="008234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组织新社会阶层代表人士和留学人员中代表人士开展统战工作人次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C0548F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5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822398" w14:paraId="10B281E7" w14:textId="77777777">
        <w:trPr>
          <w:trHeight w:val="439"/>
        </w:trPr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7696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4909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A7CB15D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AD277C" w14:textId="77777777" w:rsidR="00822398" w:rsidRDefault="008234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完成调研报告数量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D08CB3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2</w:t>
            </w:r>
            <w:r>
              <w:rPr>
                <w:rFonts w:ascii="宋体" w:hAnsi="宋体" w:cs="宋体" w:hint="eastAsia"/>
                <w:kern w:val="0"/>
                <w:sz w:val="24"/>
              </w:rPr>
              <w:t>个</w:t>
            </w:r>
          </w:p>
        </w:tc>
      </w:tr>
      <w:tr w:rsidR="00822398" w14:paraId="2942F790" w14:textId="77777777">
        <w:trPr>
          <w:trHeight w:val="439"/>
        </w:trPr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2A59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7159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4" w:type="dxa"/>
            <w:gridSpan w:val="2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8D83515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7920A1" w14:textId="77777777" w:rsidR="00822398" w:rsidRDefault="0082349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民族团结</w:t>
            </w:r>
            <w:r>
              <w:rPr>
                <w:rFonts w:ascii="宋体" w:hAnsi="宋体" w:cs="宋体" w:hint="eastAsia"/>
                <w:kern w:val="0"/>
                <w:sz w:val="24"/>
              </w:rPr>
              <w:t>制作宣传品数量（期）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E5643C" w14:textId="1EDF618B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期</w:t>
            </w:r>
          </w:p>
        </w:tc>
      </w:tr>
      <w:tr w:rsidR="00822398" w14:paraId="31300FD1" w14:textId="77777777">
        <w:trPr>
          <w:trHeight w:val="439"/>
        </w:trPr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17C6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ACD8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FB0DC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F0D251" w14:textId="77777777" w:rsidR="00822398" w:rsidRDefault="008234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综合业务管理工作完成情况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C16AEE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="宋体" w:eastAsiaTheme="minorEastAsia" w:hAnsi="宋体" w:cs="宋体" w:hint="eastAsia"/>
                <w:kern w:val="0"/>
                <w:sz w:val="24"/>
              </w:rPr>
              <w:t>95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822398" w14:paraId="2FEE8962" w14:textId="77777777">
        <w:trPr>
          <w:trHeight w:val="439"/>
        </w:trPr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9939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E072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5C4CDB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FD466D" w14:textId="77777777" w:rsidR="00822398" w:rsidRDefault="008234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全媒体宣传平台的建设完成情况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838768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≥100%</w:t>
            </w:r>
          </w:p>
        </w:tc>
      </w:tr>
      <w:tr w:rsidR="00822398" w14:paraId="32301A80" w14:textId="77777777">
        <w:trPr>
          <w:trHeight w:val="439"/>
        </w:trPr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3DF4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B32C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890CD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87DF03" w14:textId="77777777" w:rsidR="00822398" w:rsidRDefault="008234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年度工作计划完成时限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836E6D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202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日前</w:t>
            </w:r>
          </w:p>
        </w:tc>
      </w:tr>
      <w:tr w:rsidR="00822398" w14:paraId="359869D6" w14:textId="77777777">
        <w:trPr>
          <w:trHeight w:val="616"/>
        </w:trPr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5E3D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3DC7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27B943" w14:textId="77777777" w:rsidR="00822398" w:rsidRDefault="008234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FAFB23" w14:textId="77777777" w:rsidR="00822398" w:rsidRDefault="008234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：民族团结政策宣传</w:t>
            </w:r>
            <w:r>
              <w:rPr>
                <w:rFonts w:ascii="宋体" w:hAnsi="宋体" w:cs="宋体"/>
                <w:kern w:val="0"/>
                <w:sz w:val="24"/>
              </w:rPr>
              <w:t>费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811F3E" w14:textId="077B43A9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≤</w:t>
            </w:r>
            <w:r w:rsidR="00884BC6">
              <w:rPr>
                <w:rFonts w:ascii="宋体" w:hAnsi="宋体" w:cs="宋体" w:hint="eastAsia"/>
                <w:kern w:val="0"/>
                <w:sz w:val="24"/>
              </w:rPr>
              <w:t>6</w:t>
            </w:r>
            <w:r>
              <w:rPr>
                <w:rFonts w:ascii="宋体" w:hAnsi="宋体" w:cs="宋体" w:hint="eastAsia"/>
                <w:kern w:val="0"/>
                <w:sz w:val="24"/>
              </w:rPr>
              <w:t>万元</w:t>
            </w:r>
          </w:p>
        </w:tc>
      </w:tr>
      <w:tr w:rsidR="00822398" w14:paraId="1068DD3F" w14:textId="77777777">
        <w:trPr>
          <w:trHeight w:val="439"/>
        </w:trPr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0831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044A" w14:textId="77777777" w:rsidR="00822398" w:rsidRDefault="008223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6D653F1B" w14:textId="77777777" w:rsidR="00822398" w:rsidRDefault="008223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6032DFCC" w14:textId="77777777" w:rsidR="00822398" w:rsidRDefault="0082349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09204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AE756C" w14:textId="77777777" w:rsidR="00822398" w:rsidRDefault="008234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履行维护社会稳定职责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DBA580" w14:textId="77777777" w:rsidR="00822398" w:rsidRDefault="008234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/>
                <w:kern w:val="0"/>
                <w:sz w:val="24"/>
              </w:rPr>
              <w:t>显著增强</w:t>
            </w:r>
          </w:p>
        </w:tc>
      </w:tr>
      <w:tr w:rsidR="00822398" w14:paraId="05815B7F" w14:textId="77777777">
        <w:trPr>
          <w:trHeight w:val="439"/>
        </w:trPr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2C61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5DF4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035E1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CFC338" w14:textId="77777777" w:rsidR="00822398" w:rsidRDefault="008234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>维护</w:t>
            </w:r>
            <w:r>
              <w:rPr>
                <w:rFonts w:ascii="宋体" w:hAnsi="宋体" w:cs="宋体" w:hint="eastAsia"/>
                <w:kern w:val="0"/>
                <w:sz w:val="24"/>
              </w:rPr>
              <w:t>社会稳定，长治久安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8103F4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长期</w:t>
            </w:r>
          </w:p>
        </w:tc>
      </w:tr>
      <w:tr w:rsidR="00822398" w14:paraId="757B0EF2" w14:textId="77777777">
        <w:trPr>
          <w:trHeight w:val="439"/>
        </w:trPr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BEEC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6C4EE1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1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B0434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7CF90A" w14:textId="77777777" w:rsidR="00822398" w:rsidRDefault="008234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：统战服务对象满意度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6AA64F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95%</w:t>
            </w:r>
          </w:p>
        </w:tc>
      </w:tr>
      <w:tr w:rsidR="00822398" w14:paraId="2B85C2BB" w14:textId="77777777">
        <w:trPr>
          <w:trHeight w:val="439"/>
        </w:trPr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49A3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8A9F19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06545B" w14:textId="77777777" w:rsidR="00822398" w:rsidRDefault="008223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DEEB78" w14:textId="77777777" w:rsidR="00822398" w:rsidRDefault="008234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：人民群众满意度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FC2E36" w14:textId="77777777" w:rsidR="00822398" w:rsidRDefault="00823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95%</w:t>
            </w:r>
          </w:p>
        </w:tc>
      </w:tr>
    </w:tbl>
    <w:p w14:paraId="458C562D" w14:textId="77777777" w:rsidR="00822398" w:rsidRDefault="00822398"/>
    <w:sectPr w:rsidR="008223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010611"/>
    <w:rsid w:val="000C45C2"/>
    <w:rsid w:val="001631C9"/>
    <w:rsid w:val="00206C0F"/>
    <w:rsid w:val="00277F97"/>
    <w:rsid w:val="00350F47"/>
    <w:rsid w:val="00470BA3"/>
    <w:rsid w:val="004837B6"/>
    <w:rsid w:val="004B2E43"/>
    <w:rsid w:val="004F1D9A"/>
    <w:rsid w:val="00524847"/>
    <w:rsid w:val="005D74B7"/>
    <w:rsid w:val="006A70F6"/>
    <w:rsid w:val="007567D2"/>
    <w:rsid w:val="00822398"/>
    <w:rsid w:val="008231E0"/>
    <w:rsid w:val="0082349E"/>
    <w:rsid w:val="00884BC6"/>
    <w:rsid w:val="008C3123"/>
    <w:rsid w:val="00944B81"/>
    <w:rsid w:val="00A469F7"/>
    <w:rsid w:val="00A8307B"/>
    <w:rsid w:val="00AB5C84"/>
    <w:rsid w:val="00AD4950"/>
    <w:rsid w:val="00BA5229"/>
    <w:rsid w:val="00BC45CF"/>
    <w:rsid w:val="00BE22DC"/>
    <w:rsid w:val="00BE6982"/>
    <w:rsid w:val="00C62C4B"/>
    <w:rsid w:val="00C91511"/>
    <w:rsid w:val="00CD3138"/>
    <w:rsid w:val="00D14F7B"/>
    <w:rsid w:val="00D56982"/>
    <w:rsid w:val="00D85033"/>
    <w:rsid w:val="00DC22BB"/>
    <w:rsid w:val="00F03A66"/>
    <w:rsid w:val="00FE09D0"/>
    <w:rsid w:val="044C491A"/>
    <w:rsid w:val="0A831CE7"/>
    <w:rsid w:val="1E676018"/>
    <w:rsid w:val="1FAC1DBB"/>
    <w:rsid w:val="2AD31968"/>
    <w:rsid w:val="31AD3DDC"/>
    <w:rsid w:val="344241AF"/>
    <w:rsid w:val="36B74196"/>
    <w:rsid w:val="3787540F"/>
    <w:rsid w:val="3EAB72AC"/>
    <w:rsid w:val="3EE10335"/>
    <w:rsid w:val="4E6211EE"/>
    <w:rsid w:val="4FBD0AE3"/>
    <w:rsid w:val="60D816F1"/>
    <w:rsid w:val="619D2E26"/>
    <w:rsid w:val="63F2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45C95"/>
  <w15:docId w15:val="{162582AE-4903-4D30-9670-12ECD5221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116</Words>
  <Characters>664</Characters>
  <Application>Microsoft Office Word</Application>
  <DocSecurity>0</DocSecurity>
  <Lines>5</Lines>
  <Paragraphs>1</Paragraphs>
  <ScaleCrop>false</ScaleCrop>
  <Company>Lenovo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26</cp:revision>
  <cp:lastPrinted>2021-03-09T07:44:00Z</cp:lastPrinted>
  <dcterms:created xsi:type="dcterms:W3CDTF">2019-02-25T10:59:00Z</dcterms:created>
  <dcterms:modified xsi:type="dcterms:W3CDTF">2021-03-11T03:54:00Z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