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460" w:type="dxa"/>
        <w:tblLayout w:type="fixed"/>
        <w:tblLook w:val="04A0" w:firstRow="1" w:lastRow="0" w:firstColumn="1" w:lastColumn="0" w:noHBand="0" w:noVBand="1"/>
      </w:tblPr>
      <w:tblGrid>
        <w:gridCol w:w="1404"/>
        <w:gridCol w:w="820"/>
        <w:gridCol w:w="823"/>
        <w:gridCol w:w="422"/>
        <w:gridCol w:w="1995"/>
        <w:gridCol w:w="1175"/>
        <w:gridCol w:w="1044"/>
        <w:gridCol w:w="777"/>
      </w:tblGrid>
      <w:tr w:rsidR="000A0D1A" w14:paraId="4DEA6AA1" w14:textId="77777777">
        <w:trPr>
          <w:trHeight w:val="609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8A74E" w14:textId="77777777" w:rsidR="000A0D1A" w:rsidRDefault="002B38D7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2417" w14:textId="77777777" w:rsidR="000A0D1A" w:rsidRDefault="000A0D1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06E82" w14:textId="77777777" w:rsidR="000A0D1A" w:rsidRDefault="000A0D1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C3722" w14:textId="77777777" w:rsidR="000A0D1A" w:rsidRDefault="000A0D1A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FF40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C034E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A4FF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1A66C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A0D1A" w14:paraId="4912E741" w14:textId="77777777">
        <w:trPr>
          <w:trHeight w:val="913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983D2" w14:textId="77777777" w:rsidR="000A0D1A" w:rsidRDefault="002B38D7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0A0D1A" w14:paraId="7B899D84" w14:textId="77777777">
        <w:trPr>
          <w:trHeight w:val="347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E8BE4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0A0D1A" w14:paraId="4050641D" w14:textId="77777777">
        <w:trPr>
          <w:trHeight w:val="332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BC2C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BE17E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5BC4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B427E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2E93D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AA09B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0CD0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84B5F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A0D1A" w14:paraId="7554EE4D" w14:textId="77777777">
        <w:trPr>
          <w:trHeight w:val="441"/>
        </w:trPr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1D75E3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407EFF" w14:textId="77777777" w:rsidR="000A0D1A" w:rsidRDefault="002B38D7" w:rsidP="002B38D7">
            <w:pPr>
              <w:widowControl/>
              <w:ind w:firstLineChars="800" w:firstLine="192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>县</w:t>
            </w:r>
            <w:r>
              <w:rPr>
                <w:rFonts w:ascii="宋体" w:hAnsi="宋体" w:cs="宋体" w:hint="eastAsia"/>
                <w:kern w:val="0"/>
                <w:sz w:val="24"/>
              </w:rPr>
              <w:t>水政监察大队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A0D1A" w14:paraId="04485FD9" w14:textId="77777777">
        <w:trPr>
          <w:trHeight w:val="44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EEF1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96DD6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任务名称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7A639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主要内容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80BFBC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预算金额（万元）</w:t>
            </w:r>
          </w:p>
        </w:tc>
      </w:tr>
      <w:tr w:rsidR="000A0D1A" w14:paraId="5D3AD7D0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C56C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4FA5E9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9CC824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E785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9602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A983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0A0D1A" w14:paraId="47FBDA46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1C82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3067D1" w14:textId="77777777" w:rsidR="000A0D1A" w:rsidRDefault="002B38D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保障单位正常运转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0B866E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发放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1-12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月干部职工工资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住房公积金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等费用支出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0B12" w14:textId="47D4E066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7499" w14:textId="4F53AFBF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013A" w14:textId="07E6FA4A" w:rsidR="000A0D1A" w:rsidRDefault="005D4D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0A0D1A" w14:paraId="0A98DA30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7EDB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9C5FB8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金额合计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C63F" w14:textId="4CB177F4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86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45C4" w14:textId="5889FFA3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70</w:t>
            </w:r>
            <w:r>
              <w:rPr>
                <w:rFonts w:ascii="宋体" w:hAnsi="宋体" w:cs="宋体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</w:rPr>
              <w:t>86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49BE" w14:textId="431CA31A" w:rsidR="000A0D1A" w:rsidRDefault="005D4D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0A0D1A" w14:paraId="04FA32B5" w14:textId="77777777">
        <w:trPr>
          <w:trHeight w:val="1524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26F3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9E0501" w14:textId="588C5BA5" w:rsidR="000A0D1A" w:rsidRDefault="002B38D7">
            <w:pPr>
              <w:widowControl/>
              <w:jc w:val="left"/>
              <w:rPr>
                <w:color w:val="333333"/>
                <w:shd w:val="clear" w:color="auto" w:fill="FFFFFF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 w:rsidR="005D4D72"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hint="eastAsia"/>
                <w:color w:val="333333"/>
                <w:shd w:val="clear" w:color="auto" w:fill="FFFFFF"/>
              </w:rPr>
              <w:t>保障水资源的合理开发利用，指导水资源保护工作；</w:t>
            </w:r>
          </w:p>
          <w:p w14:paraId="2132D134" w14:textId="1827CBC2" w:rsidR="000A0D1A" w:rsidRDefault="002B38D7">
            <w:pPr>
              <w:widowControl/>
              <w:jc w:val="left"/>
              <w:rPr>
                <w:color w:val="333333"/>
                <w:shd w:val="clear" w:color="auto" w:fill="FFFFFF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目标</w:t>
            </w:r>
            <w:r w:rsidR="005D4D72">
              <w:rPr>
                <w:color w:val="333333"/>
                <w:shd w:val="clear" w:color="auto" w:fill="FFFFFF"/>
              </w:rPr>
              <w:t>2</w:t>
            </w:r>
            <w:r>
              <w:rPr>
                <w:rFonts w:hint="eastAsia"/>
                <w:color w:val="333333"/>
                <w:shd w:val="clear" w:color="auto" w:fill="FFFFFF"/>
              </w:rPr>
              <w:t>：水土保持工作水旱灾害防御；</w:t>
            </w:r>
          </w:p>
          <w:p w14:paraId="35908990" w14:textId="7D0C300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333333"/>
                <w:shd w:val="clear" w:color="auto" w:fill="FFFFFF"/>
              </w:rPr>
              <w:t>目标</w:t>
            </w:r>
            <w:r w:rsidR="005D4D72">
              <w:rPr>
                <w:color w:val="333333"/>
                <w:shd w:val="clear" w:color="auto" w:fill="FFFFFF"/>
              </w:rPr>
              <w:t>3</w:t>
            </w:r>
            <w:r>
              <w:rPr>
                <w:rFonts w:hint="eastAsia"/>
                <w:color w:val="333333"/>
                <w:shd w:val="clear" w:color="auto" w:fill="FFFFFF"/>
              </w:rPr>
              <w:t>：水行政执法；指导水利设施、水域及其岸线的管理、保护与综合利用。</w:t>
            </w:r>
          </w:p>
        </w:tc>
      </w:tr>
      <w:tr w:rsidR="000A0D1A" w14:paraId="36983621" w14:textId="77777777">
        <w:trPr>
          <w:trHeight w:val="667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F19F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0627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61D225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C7B653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AA62AC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指标值（包含数字及文字描述）</w:t>
            </w:r>
          </w:p>
        </w:tc>
      </w:tr>
      <w:tr w:rsidR="000A0D1A" w14:paraId="34A921B4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5B12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2A92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完成指标</w:t>
            </w:r>
          </w:p>
          <w:p w14:paraId="514CF74B" w14:textId="77777777" w:rsidR="00564DDA" w:rsidRDefault="00564DD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B953354" w14:textId="77777777" w:rsidR="00564DDA" w:rsidRDefault="00564DDA" w:rsidP="00564DDA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227435E2" w14:textId="77777777" w:rsidR="00564DDA" w:rsidRDefault="00564DD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19EF752B" w14:textId="57369969" w:rsidR="00564DDA" w:rsidRDefault="00564DD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6EABDF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C434CC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指标１：对辖区可能存在的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用水安全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进行全面排查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2A4516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0A0D1A" w14:paraId="70B3C77D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BF85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35F2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BD05C95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7C878A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对辖区水土保持工作现场检查次数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687094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0A0D1A" w14:paraId="564B2167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EBA4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B557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5D9E60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91A590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对水资源的开发利用调查统计次数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89533D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0A0D1A" w14:paraId="4C559DD5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48E2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BF1E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B3DEADF" w14:textId="77777777" w:rsidR="000A0D1A" w:rsidRDefault="002B38D7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6821FD" w14:textId="77777777" w:rsidR="000A0D1A" w:rsidRDefault="002B38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水资源的有效利用率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AA80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0A0D1A" w14:paraId="2489E55A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CA1A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0A21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0038728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64C3F9" w14:textId="77777777" w:rsidR="000A0D1A" w:rsidRDefault="002B38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：非法水事行为执法覆盖率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1B60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0A0D1A" w14:paraId="27658E09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7F5E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128A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3B065D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6FC32D" w14:textId="77777777" w:rsidR="000A0D1A" w:rsidRDefault="002B38D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节水型社会、水法宣传覆盖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F6153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0A0D1A" w14:paraId="414C75C6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C3C9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F206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EC1B2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59AA9F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指标１：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非法水事行为处理时限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F37140" w14:textId="2E8609FA" w:rsidR="000A0D1A" w:rsidRDefault="005D4D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≤3</w:t>
            </w:r>
            <w:r w:rsidR="002B38D7">
              <w:rPr>
                <w:rFonts w:ascii="宋体" w:hAnsi="宋体" w:cs="宋体" w:hint="eastAsia"/>
                <w:kern w:val="0"/>
                <w:szCs w:val="21"/>
              </w:rPr>
              <w:t>个月</w:t>
            </w:r>
          </w:p>
        </w:tc>
      </w:tr>
      <w:tr w:rsidR="000A0D1A" w14:paraId="2AB1B759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F862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9E12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0BE38A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251E84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节水型社会培训</w:t>
            </w:r>
            <w:r>
              <w:rPr>
                <w:rFonts w:ascii="宋体" w:hAnsi="宋体" w:cs="宋体" w:hint="eastAsia"/>
                <w:kern w:val="0"/>
                <w:szCs w:val="21"/>
              </w:rPr>
              <w:t>时限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1091AF" w14:textId="042730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</w:p>
        </w:tc>
      </w:tr>
      <w:tr w:rsidR="000A0D1A" w14:paraId="05C81FE9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A3D3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D555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44E524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3F97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三公经费缩减率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4F75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0A0D1A" w14:paraId="2FA56C5A" w14:textId="77777777" w:rsidTr="00564DDA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A3FC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8C1B" w14:textId="77777777" w:rsidR="00564DDA" w:rsidRDefault="00564DD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5987C0D2" w14:textId="77777777" w:rsidR="00564DDA" w:rsidRDefault="00564DD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6845D9A1" w14:textId="47FD3066" w:rsidR="000A0D1A" w:rsidRDefault="00564DDA" w:rsidP="00564DDA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AE295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9359F3" w14:textId="77777777" w:rsidR="000A0D1A" w:rsidRDefault="002B38D7">
            <w:pPr>
              <w:widowControl/>
              <w:rPr>
                <w:rFonts w:ascii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预防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水土流失，保护水资源，节约水资源，合理开发水资源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EEA7BB" w14:textId="77777777" w:rsidR="000A0D1A" w:rsidRDefault="002B38D7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有效保障</w:t>
            </w:r>
          </w:p>
        </w:tc>
      </w:tr>
      <w:tr w:rsidR="000A0D1A" w14:paraId="734670F6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941B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C0B9" w14:textId="77777777" w:rsidR="000A0D1A" w:rsidRDefault="000A0D1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E6F39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FD947A" w14:textId="77777777" w:rsidR="000A0D1A" w:rsidRDefault="002B38D7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：对保护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水资源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水资源的合理开发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的作用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36040E" w14:textId="77777777" w:rsidR="000A0D1A" w:rsidRDefault="002B38D7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较大</w:t>
            </w:r>
          </w:p>
        </w:tc>
      </w:tr>
      <w:tr w:rsidR="000A0D1A" w14:paraId="54E3F42E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9270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C34D" w14:textId="77777777" w:rsidR="000A0D1A" w:rsidRDefault="000A0D1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F617A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生态效益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8B4C95" w14:textId="77777777" w:rsidR="000A0D1A" w:rsidRDefault="002B38D7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促进水生态文明建设</w:t>
            </w:r>
            <w:r>
              <w:rPr>
                <w:rFonts w:ascii="宋体" w:hAnsi="宋体" w:cs="宋体"/>
                <w:szCs w:val="21"/>
              </w:rPr>
              <w:t>，</w:t>
            </w:r>
            <w:r>
              <w:rPr>
                <w:rFonts w:ascii="宋体" w:hAnsi="宋体" w:cs="宋体" w:hint="eastAsia"/>
                <w:szCs w:val="21"/>
              </w:rPr>
              <w:t>有效</w:t>
            </w:r>
            <w:r>
              <w:rPr>
                <w:rFonts w:ascii="宋体" w:hAnsi="宋体" w:cs="宋体"/>
                <w:szCs w:val="21"/>
              </w:rPr>
              <w:t>保护</w:t>
            </w:r>
            <w:r>
              <w:rPr>
                <w:rFonts w:ascii="宋体" w:hAnsi="宋体" w:cs="宋体" w:hint="eastAsia"/>
                <w:szCs w:val="21"/>
              </w:rPr>
              <w:t>水资源</w:t>
            </w:r>
            <w:r>
              <w:rPr>
                <w:rFonts w:ascii="宋体" w:hAnsi="宋体" w:cs="宋体"/>
                <w:szCs w:val="21"/>
              </w:rPr>
              <w:t>合理利用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0599A4" w14:textId="77777777" w:rsidR="000A0D1A" w:rsidRDefault="002B38D7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有效保障</w:t>
            </w:r>
          </w:p>
        </w:tc>
      </w:tr>
      <w:tr w:rsidR="000A0D1A" w14:paraId="60110572" w14:textId="77777777" w:rsidTr="00C44628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0DDE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E400" w14:textId="77777777" w:rsidR="000A0D1A" w:rsidRDefault="000A0D1A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0B27D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2C1AC2" w14:textId="77777777" w:rsidR="000A0D1A" w:rsidRDefault="002B38D7">
            <w:pPr>
              <w:widowControl/>
              <w:jc w:val="left"/>
              <w:rPr>
                <w:rFonts w:ascii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非法取用水的监督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0B6AE7" w14:textId="5BBF9915" w:rsidR="000A0D1A" w:rsidRDefault="002B38D7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≥1年</w:t>
            </w:r>
          </w:p>
        </w:tc>
      </w:tr>
      <w:tr w:rsidR="000A0D1A" w14:paraId="32DB0428" w14:textId="77777777" w:rsidTr="00C44628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C4FA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336724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88C05" w14:textId="77777777" w:rsidR="000A0D1A" w:rsidRDefault="002B38D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F081A5" w14:textId="77777777" w:rsidR="000A0D1A" w:rsidRDefault="002B38D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：相关部门满意度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AA6B15" w14:textId="77777777" w:rsidR="000A0D1A" w:rsidRDefault="002B38D7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0A0D1A" w14:paraId="0211CFA9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5238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CDE018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1AE9EF" w14:textId="77777777" w:rsidR="000A0D1A" w:rsidRDefault="000A0D1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8D6146" w14:textId="77777777" w:rsidR="000A0D1A" w:rsidRDefault="002B38D7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：办事群众满意度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D9800A" w14:textId="77777777" w:rsidR="000A0D1A" w:rsidRDefault="002B38D7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</w:tbl>
    <w:p w14:paraId="00583993" w14:textId="77777777" w:rsidR="000A0D1A" w:rsidRDefault="000A0D1A">
      <w:pPr>
        <w:rPr>
          <w:rFonts w:ascii="黑体" w:eastAsia="黑体" w:hAnsi="黑体"/>
          <w:sz w:val="28"/>
          <w:szCs w:val="28"/>
        </w:rPr>
      </w:pPr>
    </w:p>
    <w:p w14:paraId="53A57234" w14:textId="77777777" w:rsidR="000A0D1A" w:rsidRDefault="000A0D1A">
      <w:pPr>
        <w:rPr>
          <w:rFonts w:ascii="黑体" w:eastAsia="黑体" w:hAnsi="黑体"/>
          <w:sz w:val="28"/>
          <w:szCs w:val="28"/>
        </w:rPr>
      </w:pPr>
    </w:p>
    <w:p w14:paraId="0D1B0F67" w14:textId="77777777" w:rsidR="000A0D1A" w:rsidRDefault="000A0D1A"/>
    <w:sectPr w:rsidR="000A0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55BED"/>
    <w:rsid w:val="00085B18"/>
    <w:rsid w:val="000A0D1A"/>
    <w:rsid w:val="00295819"/>
    <w:rsid w:val="002B38D7"/>
    <w:rsid w:val="00312E73"/>
    <w:rsid w:val="00442AC3"/>
    <w:rsid w:val="004F0276"/>
    <w:rsid w:val="00564DDA"/>
    <w:rsid w:val="005D4D72"/>
    <w:rsid w:val="00615BB8"/>
    <w:rsid w:val="00623AFE"/>
    <w:rsid w:val="00632435"/>
    <w:rsid w:val="007E0775"/>
    <w:rsid w:val="00836083"/>
    <w:rsid w:val="008F1886"/>
    <w:rsid w:val="0093547D"/>
    <w:rsid w:val="00944B81"/>
    <w:rsid w:val="00B96B53"/>
    <w:rsid w:val="00BE22DC"/>
    <w:rsid w:val="00C11E82"/>
    <w:rsid w:val="00C44628"/>
    <w:rsid w:val="00CD1FCC"/>
    <w:rsid w:val="00D85033"/>
    <w:rsid w:val="00D90960"/>
    <w:rsid w:val="00DA21E4"/>
    <w:rsid w:val="00F27C54"/>
    <w:rsid w:val="04C15234"/>
    <w:rsid w:val="10E61AF9"/>
    <w:rsid w:val="13680488"/>
    <w:rsid w:val="14C966DD"/>
    <w:rsid w:val="21F91B7A"/>
    <w:rsid w:val="27661521"/>
    <w:rsid w:val="2C630F1C"/>
    <w:rsid w:val="3FCC6FAE"/>
    <w:rsid w:val="46601D04"/>
    <w:rsid w:val="51207685"/>
    <w:rsid w:val="5303639E"/>
    <w:rsid w:val="5BC22FD1"/>
    <w:rsid w:val="5CB119BE"/>
    <w:rsid w:val="6FFB58B3"/>
    <w:rsid w:val="71073C89"/>
    <w:rsid w:val="7415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C263FF"/>
  <w15:docId w15:val="{E7209FF5-11C4-4F96-AC94-8086642B7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578</Words>
  <Characters>309</Characters>
  <Application>Microsoft Office Word</Application>
  <DocSecurity>0</DocSecurity>
  <Lines>2</Lines>
  <Paragraphs>1</Paragraphs>
  <ScaleCrop>false</ScaleCrop>
  <Company>Lenovo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17</cp:revision>
  <dcterms:created xsi:type="dcterms:W3CDTF">2021-02-23T08:50:00Z</dcterms:created>
  <dcterms:modified xsi:type="dcterms:W3CDTF">2021-03-11T08:14:00Z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499255469_btnclosed</vt:lpwstr>
  </property>
  <property fmtid="{D5CDD505-2E9C-101B-9397-08002B2CF9AE}" pid="4" name="ICV">
    <vt:lpwstr>6EB1BDA411C64E61910C3248543A4134</vt:lpwstr>
  </property>
</Properties>
</file>