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098F7" w14:textId="77777777" w:rsidR="000E46FC" w:rsidRPr="004258A2" w:rsidRDefault="00000000">
      <w:pPr>
        <w:spacing w:line="360" w:lineRule="auto"/>
        <w:rPr>
          <w:rFonts w:ascii="仿宋_GB2312" w:hAnsi="黑体"/>
        </w:rPr>
      </w:pPr>
      <w:r w:rsidRPr="004258A2">
        <w:rPr>
          <w:rFonts w:ascii="仿宋_GB2312" w:hAnsi="黑体" w:hint="eastAsia"/>
        </w:rPr>
        <w:t>附件2：</w:t>
      </w:r>
    </w:p>
    <w:p w14:paraId="590918DD" w14:textId="77777777" w:rsidR="000E46FC" w:rsidRPr="004258A2" w:rsidRDefault="000E46FC">
      <w:pPr>
        <w:spacing w:line="540" w:lineRule="exact"/>
        <w:jc w:val="center"/>
        <w:rPr>
          <w:rFonts w:ascii="华文中宋" w:eastAsia="华文中宋" w:hAnsi="华文中宋" w:cs="宋体"/>
          <w:b/>
          <w:kern w:val="0"/>
          <w:sz w:val="52"/>
          <w:szCs w:val="52"/>
        </w:rPr>
      </w:pPr>
    </w:p>
    <w:p w14:paraId="4D0BCE05" w14:textId="77777777" w:rsidR="000E46FC" w:rsidRPr="004258A2" w:rsidRDefault="00000000">
      <w:pPr>
        <w:spacing w:line="540" w:lineRule="exact"/>
        <w:jc w:val="center"/>
        <w:rPr>
          <w:rFonts w:ascii="方正小标宋_GBK" w:eastAsia="方正小标宋_GBK" w:hAnsi="华文中宋" w:cs="宋体"/>
          <w:b/>
          <w:kern w:val="0"/>
          <w:sz w:val="48"/>
          <w:szCs w:val="48"/>
        </w:rPr>
      </w:pPr>
      <w:r w:rsidRPr="004258A2">
        <w:rPr>
          <w:rFonts w:ascii="方正小标宋_GBK" w:eastAsia="方正小标宋_GBK" w:hAnsi="华文中宋" w:cs="宋体" w:hint="eastAsia"/>
          <w:b/>
          <w:kern w:val="0"/>
          <w:sz w:val="48"/>
          <w:szCs w:val="48"/>
          <w:lang w:bidi="ar"/>
        </w:rPr>
        <w:t>自治区财政项目支出绩效自评报告</w:t>
      </w:r>
    </w:p>
    <w:p w14:paraId="58EB79B2" w14:textId="77777777" w:rsidR="000E46FC" w:rsidRPr="004258A2" w:rsidRDefault="000E46FC">
      <w:pPr>
        <w:spacing w:line="540" w:lineRule="exact"/>
        <w:jc w:val="center"/>
        <w:rPr>
          <w:rFonts w:ascii="华文中宋" w:eastAsia="华文中宋" w:hAnsi="华文中宋" w:cs="宋体"/>
          <w:b/>
          <w:kern w:val="0"/>
          <w:sz w:val="52"/>
          <w:szCs w:val="52"/>
        </w:rPr>
      </w:pPr>
    </w:p>
    <w:p w14:paraId="5CA8805F" w14:textId="77777777" w:rsidR="000E46FC" w:rsidRPr="004258A2" w:rsidRDefault="00000000">
      <w:pPr>
        <w:spacing w:line="540" w:lineRule="exact"/>
        <w:jc w:val="center"/>
        <w:rPr>
          <w:rFonts w:hAnsi="宋体" w:cs="宋体"/>
          <w:kern w:val="0"/>
          <w:sz w:val="36"/>
          <w:szCs w:val="36"/>
        </w:rPr>
      </w:pPr>
      <w:r w:rsidRPr="004258A2">
        <w:rPr>
          <w:rFonts w:hAnsi="宋体" w:cs="宋体" w:hint="eastAsia"/>
          <w:kern w:val="0"/>
          <w:sz w:val="36"/>
          <w:szCs w:val="36"/>
          <w:lang w:bidi="ar"/>
        </w:rPr>
        <w:t>（</w:t>
      </w:r>
      <w:r w:rsidRPr="004258A2">
        <w:rPr>
          <w:rFonts w:hAnsi="宋体" w:cs="宋体"/>
          <w:kern w:val="0"/>
          <w:sz w:val="36"/>
          <w:szCs w:val="36"/>
          <w:lang w:bidi="ar"/>
        </w:rPr>
        <w:t xml:space="preserve">   </w:t>
      </w:r>
      <w:r w:rsidRPr="004258A2">
        <w:rPr>
          <w:rStyle w:val="aa"/>
          <w:rFonts w:ascii="楷体" w:eastAsia="楷体" w:hAnsi="楷体" w:cs="楷体" w:hint="eastAsia"/>
          <w:spacing w:val="-4"/>
          <w:sz w:val="32"/>
          <w:szCs w:val="32"/>
          <w:lang w:bidi="ar"/>
        </w:rPr>
        <w:t>2022</w:t>
      </w:r>
      <w:r w:rsidRPr="004258A2">
        <w:rPr>
          <w:rFonts w:hAnsi="宋体" w:cs="宋体"/>
          <w:kern w:val="0"/>
          <w:sz w:val="36"/>
          <w:szCs w:val="36"/>
          <w:lang w:bidi="ar"/>
        </w:rPr>
        <w:t xml:space="preserve">  </w:t>
      </w:r>
      <w:r w:rsidRPr="004258A2">
        <w:rPr>
          <w:rFonts w:hAnsi="宋体" w:cs="宋体" w:hint="eastAsia"/>
          <w:kern w:val="0"/>
          <w:sz w:val="36"/>
          <w:szCs w:val="36"/>
          <w:lang w:bidi="ar"/>
        </w:rPr>
        <w:t>年度）</w:t>
      </w:r>
    </w:p>
    <w:p w14:paraId="4751AD21" w14:textId="77777777" w:rsidR="000E46FC" w:rsidRPr="004258A2" w:rsidRDefault="000E46FC">
      <w:pPr>
        <w:spacing w:line="540" w:lineRule="exact"/>
        <w:jc w:val="center"/>
        <w:rPr>
          <w:rFonts w:hAnsi="宋体" w:cs="宋体"/>
          <w:kern w:val="0"/>
          <w:szCs w:val="30"/>
        </w:rPr>
      </w:pPr>
    </w:p>
    <w:p w14:paraId="236BA50E" w14:textId="77777777" w:rsidR="000E46FC" w:rsidRPr="004258A2" w:rsidRDefault="000E46FC">
      <w:pPr>
        <w:spacing w:line="540" w:lineRule="exact"/>
        <w:jc w:val="center"/>
        <w:rPr>
          <w:rFonts w:hAnsi="宋体" w:cs="宋体"/>
          <w:kern w:val="0"/>
          <w:szCs w:val="30"/>
        </w:rPr>
      </w:pPr>
    </w:p>
    <w:p w14:paraId="73A7CA4C" w14:textId="77777777" w:rsidR="000E46FC" w:rsidRPr="004258A2" w:rsidRDefault="00000000">
      <w:pPr>
        <w:spacing w:line="540" w:lineRule="exact"/>
        <w:jc w:val="center"/>
        <w:rPr>
          <w:rFonts w:ascii="方正小标宋_GBK" w:eastAsia="方正小标宋_GBK" w:hAnsi="宋体" w:cs="宋体"/>
          <w:kern w:val="0"/>
          <w:sz w:val="36"/>
          <w:szCs w:val="36"/>
        </w:rPr>
      </w:pPr>
      <w:r w:rsidRPr="004258A2">
        <w:rPr>
          <w:rFonts w:ascii="方正小标宋_GBK" w:eastAsia="方正小标宋_GBK" w:hAnsi="宋体" w:cs="宋体" w:hint="eastAsia"/>
          <w:kern w:val="0"/>
          <w:sz w:val="36"/>
          <w:szCs w:val="36"/>
          <w:lang w:bidi="ar"/>
        </w:rPr>
        <w:t>参考模板</w:t>
      </w:r>
    </w:p>
    <w:p w14:paraId="0708B901" w14:textId="77777777" w:rsidR="000E46FC" w:rsidRPr="004258A2" w:rsidRDefault="000E46FC">
      <w:pPr>
        <w:spacing w:line="540" w:lineRule="exact"/>
        <w:jc w:val="center"/>
        <w:rPr>
          <w:rFonts w:hAnsi="宋体" w:cs="宋体"/>
          <w:kern w:val="0"/>
          <w:szCs w:val="30"/>
        </w:rPr>
      </w:pPr>
    </w:p>
    <w:p w14:paraId="74AE0459" w14:textId="77777777" w:rsidR="000E46FC" w:rsidRPr="004258A2" w:rsidRDefault="000E46FC">
      <w:pPr>
        <w:spacing w:line="540" w:lineRule="exact"/>
        <w:jc w:val="center"/>
        <w:rPr>
          <w:rFonts w:hAnsi="宋体" w:cs="宋体"/>
          <w:kern w:val="0"/>
          <w:szCs w:val="30"/>
        </w:rPr>
      </w:pPr>
    </w:p>
    <w:p w14:paraId="52E9B1E2" w14:textId="77777777" w:rsidR="000E46FC" w:rsidRPr="004258A2" w:rsidRDefault="000E46FC">
      <w:pPr>
        <w:spacing w:line="540" w:lineRule="exact"/>
        <w:jc w:val="center"/>
        <w:rPr>
          <w:rFonts w:hAnsi="宋体" w:cs="宋体"/>
          <w:kern w:val="0"/>
          <w:szCs w:val="30"/>
        </w:rPr>
      </w:pPr>
    </w:p>
    <w:p w14:paraId="6A5A0623" w14:textId="77777777" w:rsidR="000E46FC" w:rsidRPr="004258A2" w:rsidRDefault="000E46FC">
      <w:pPr>
        <w:spacing w:line="540" w:lineRule="exact"/>
        <w:rPr>
          <w:rFonts w:hAnsi="宋体" w:cs="宋体"/>
          <w:kern w:val="0"/>
          <w:szCs w:val="30"/>
        </w:rPr>
      </w:pPr>
    </w:p>
    <w:p w14:paraId="1AAA6128" w14:textId="77777777" w:rsidR="000E46FC" w:rsidRPr="004258A2" w:rsidRDefault="00000000">
      <w:pPr>
        <w:spacing w:line="700" w:lineRule="exact"/>
        <w:jc w:val="left"/>
        <w:rPr>
          <w:rFonts w:hAnsi="宋体" w:cs="宋体"/>
          <w:kern w:val="0"/>
          <w:sz w:val="36"/>
          <w:szCs w:val="36"/>
        </w:rPr>
      </w:pPr>
      <w:r w:rsidRPr="004258A2">
        <w:rPr>
          <w:rFonts w:hAnsi="宋体" w:cs="宋体"/>
          <w:kern w:val="0"/>
          <w:sz w:val="36"/>
          <w:szCs w:val="36"/>
          <w:lang w:bidi="ar"/>
        </w:rPr>
        <w:t xml:space="preserve">     </w:t>
      </w:r>
    </w:p>
    <w:p w14:paraId="155DF95A" w14:textId="77777777" w:rsidR="000E46FC" w:rsidRPr="004258A2" w:rsidRDefault="00000000">
      <w:pPr>
        <w:spacing w:line="700" w:lineRule="exact"/>
        <w:ind w:firstLineChars="250" w:firstLine="900"/>
        <w:jc w:val="left"/>
        <w:rPr>
          <w:rFonts w:hAnsi="宋体" w:cs="宋体"/>
          <w:kern w:val="0"/>
          <w:sz w:val="36"/>
          <w:szCs w:val="36"/>
        </w:rPr>
      </w:pPr>
      <w:r w:rsidRPr="004258A2">
        <w:rPr>
          <w:rFonts w:hAnsi="宋体" w:cs="宋体" w:hint="eastAsia"/>
          <w:kern w:val="0"/>
          <w:sz w:val="36"/>
          <w:szCs w:val="36"/>
          <w:lang w:bidi="ar"/>
        </w:rPr>
        <w:t>项目名称：</w:t>
      </w:r>
      <w:r w:rsidRPr="004258A2">
        <w:rPr>
          <w:rStyle w:val="aa"/>
          <w:rFonts w:ascii="楷体" w:eastAsia="楷体" w:hAnsi="楷体" w:cs="楷体" w:hint="eastAsia"/>
          <w:spacing w:val="-4"/>
          <w:sz w:val="32"/>
          <w:szCs w:val="32"/>
          <w:lang w:bidi="ar"/>
        </w:rPr>
        <w:t>木垒县组织部专家楼托管资金</w:t>
      </w:r>
    </w:p>
    <w:p w14:paraId="51339F8D" w14:textId="77777777" w:rsidR="000E46FC" w:rsidRPr="004258A2" w:rsidRDefault="00000000">
      <w:pPr>
        <w:spacing w:line="540" w:lineRule="exact"/>
        <w:ind w:firstLine="567"/>
        <w:rPr>
          <w:rFonts w:ascii="楷体" w:eastAsia="楷体" w:hAnsi="楷体" w:cs="楷体"/>
          <w:b/>
          <w:bCs/>
          <w:spacing w:val="-4"/>
          <w:sz w:val="32"/>
          <w:szCs w:val="32"/>
        </w:rPr>
      </w:pPr>
      <w:r w:rsidRPr="004258A2">
        <w:rPr>
          <w:rFonts w:hAnsi="宋体" w:cs="宋体"/>
          <w:kern w:val="0"/>
          <w:sz w:val="36"/>
          <w:szCs w:val="36"/>
          <w:lang w:bidi="ar"/>
        </w:rPr>
        <w:t xml:space="preserve">  </w:t>
      </w:r>
      <w:r w:rsidRPr="004258A2">
        <w:rPr>
          <w:rFonts w:hAnsi="宋体" w:cs="宋体" w:hint="eastAsia"/>
          <w:kern w:val="0"/>
          <w:sz w:val="36"/>
          <w:szCs w:val="36"/>
          <w:lang w:bidi="ar"/>
        </w:rPr>
        <w:t>实施单位（公章）：</w:t>
      </w:r>
      <w:r w:rsidRPr="004258A2">
        <w:rPr>
          <w:rStyle w:val="aa"/>
          <w:rFonts w:ascii="楷体" w:eastAsia="楷体" w:hAnsi="楷体" w:cs="楷体" w:hint="eastAsia"/>
          <w:spacing w:val="-4"/>
          <w:sz w:val="28"/>
          <w:szCs w:val="28"/>
          <w:lang w:bidi="ar"/>
        </w:rPr>
        <w:t>木垒哈萨克自治县组织部</w:t>
      </w:r>
    </w:p>
    <w:p w14:paraId="447CC45B" w14:textId="77777777" w:rsidR="000E46FC" w:rsidRPr="004258A2" w:rsidRDefault="00000000">
      <w:pPr>
        <w:spacing w:line="540" w:lineRule="exact"/>
        <w:ind w:firstLineChars="250" w:firstLine="900"/>
        <w:rPr>
          <w:rFonts w:ascii="楷体" w:eastAsia="楷体" w:hAnsi="楷体" w:cs="楷体"/>
          <w:b/>
          <w:bCs/>
          <w:spacing w:val="-4"/>
          <w:sz w:val="28"/>
          <w:szCs w:val="28"/>
        </w:rPr>
      </w:pPr>
      <w:r w:rsidRPr="004258A2">
        <w:rPr>
          <w:rFonts w:hAnsi="宋体" w:cs="宋体" w:hint="eastAsia"/>
          <w:kern w:val="0"/>
          <w:sz w:val="36"/>
          <w:szCs w:val="36"/>
          <w:lang w:bidi="ar"/>
        </w:rPr>
        <w:t>主管部门（公章）：</w:t>
      </w:r>
      <w:r w:rsidRPr="004258A2">
        <w:rPr>
          <w:rStyle w:val="aa"/>
          <w:rFonts w:ascii="楷体" w:eastAsia="楷体" w:hAnsi="楷体" w:cs="楷体" w:hint="eastAsia"/>
          <w:spacing w:val="-4"/>
          <w:sz w:val="28"/>
          <w:szCs w:val="28"/>
          <w:lang w:bidi="ar"/>
        </w:rPr>
        <w:t>木垒哈萨克自治县组织部</w:t>
      </w:r>
    </w:p>
    <w:p w14:paraId="0185B2A0" w14:textId="77777777" w:rsidR="000E46FC" w:rsidRPr="004258A2" w:rsidRDefault="00000000">
      <w:pPr>
        <w:spacing w:line="540" w:lineRule="exact"/>
        <w:ind w:firstLineChars="250" w:firstLine="900"/>
        <w:rPr>
          <w:rFonts w:ascii="楷体" w:eastAsia="楷体" w:hAnsi="楷体" w:cs="楷体"/>
          <w:b/>
          <w:bCs/>
          <w:spacing w:val="-4"/>
          <w:sz w:val="32"/>
          <w:szCs w:val="32"/>
        </w:rPr>
      </w:pPr>
      <w:r w:rsidRPr="004258A2">
        <w:rPr>
          <w:rFonts w:hAnsi="宋体" w:cs="宋体" w:hint="eastAsia"/>
          <w:kern w:val="0"/>
          <w:sz w:val="36"/>
          <w:szCs w:val="36"/>
          <w:lang w:bidi="ar"/>
        </w:rPr>
        <w:t>项目负责人（签章）：</w:t>
      </w:r>
      <w:r w:rsidRPr="004258A2">
        <w:rPr>
          <w:rStyle w:val="aa"/>
          <w:rFonts w:ascii="楷体" w:eastAsia="楷体" w:hAnsi="楷体" w:cs="楷体" w:hint="eastAsia"/>
          <w:spacing w:val="-4"/>
          <w:sz w:val="32"/>
          <w:szCs w:val="32"/>
          <w:lang w:bidi="ar"/>
        </w:rPr>
        <w:t>王焮乐</w:t>
      </w:r>
    </w:p>
    <w:p w14:paraId="01225642" w14:textId="77777777" w:rsidR="000E46FC" w:rsidRPr="004258A2" w:rsidRDefault="00000000">
      <w:pPr>
        <w:spacing w:line="540" w:lineRule="exact"/>
        <w:ind w:left="273" w:firstLine="567"/>
        <w:rPr>
          <w:rFonts w:ascii="楷体" w:eastAsia="楷体" w:hAnsi="楷体" w:cs="楷体"/>
          <w:spacing w:val="-4"/>
          <w:sz w:val="32"/>
          <w:szCs w:val="32"/>
        </w:rPr>
      </w:pPr>
      <w:r w:rsidRPr="004258A2">
        <w:rPr>
          <w:rFonts w:hAnsi="宋体" w:cs="宋体" w:hint="eastAsia"/>
          <w:kern w:val="0"/>
          <w:sz w:val="36"/>
          <w:szCs w:val="36"/>
          <w:lang w:bidi="ar"/>
        </w:rPr>
        <w:t>填报时间：</w:t>
      </w:r>
      <w:r w:rsidRPr="004258A2">
        <w:rPr>
          <w:rStyle w:val="aa"/>
          <w:rFonts w:ascii="楷体" w:eastAsia="楷体" w:hAnsi="楷体" w:cs="楷体" w:hint="eastAsia"/>
          <w:spacing w:val="-4"/>
          <w:sz w:val="32"/>
          <w:szCs w:val="32"/>
          <w:lang w:bidi="ar"/>
        </w:rPr>
        <w:t>2023年03月31日</w:t>
      </w:r>
    </w:p>
    <w:p w14:paraId="1D53C2F3" w14:textId="77777777" w:rsidR="000E46FC" w:rsidRPr="004258A2" w:rsidRDefault="000E46FC">
      <w:pPr>
        <w:pStyle w:val="1"/>
        <w:spacing w:line="360" w:lineRule="auto"/>
        <w:rPr>
          <w:rFonts w:ascii="仿宋_GB2312" w:hAnsi="黑体"/>
          <w:b w:val="0"/>
          <w:bCs w:val="0"/>
        </w:rPr>
      </w:pPr>
    </w:p>
    <w:p w14:paraId="316AA042" w14:textId="77777777" w:rsidR="000E46FC" w:rsidRPr="004258A2" w:rsidRDefault="00000000">
      <w:pPr>
        <w:pStyle w:val="1"/>
        <w:spacing w:line="360" w:lineRule="auto"/>
        <w:rPr>
          <w:rFonts w:ascii="仿宋_GB2312" w:hAnsi="黑体"/>
          <w:b w:val="0"/>
          <w:bCs w:val="0"/>
        </w:rPr>
      </w:pPr>
      <w:r w:rsidRPr="004258A2">
        <w:rPr>
          <w:rFonts w:ascii="仿宋_GB2312" w:hAnsi="黑体" w:hint="eastAsia"/>
          <w:b w:val="0"/>
          <w:bCs w:val="0"/>
        </w:rPr>
        <w:t>一、基本情况</w:t>
      </w:r>
    </w:p>
    <w:p w14:paraId="6292C31A" w14:textId="77777777" w:rsidR="000E46FC" w:rsidRPr="004258A2" w:rsidRDefault="00000000">
      <w:pPr>
        <w:pStyle w:val="1"/>
        <w:spacing w:line="360" w:lineRule="auto"/>
        <w:rPr>
          <w:rFonts w:ascii="仿宋_GB2312" w:hAnsi="黑体"/>
          <w:b w:val="0"/>
          <w:bCs w:val="0"/>
        </w:rPr>
      </w:pPr>
      <w:r w:rsidRPr="004258A2">
        <w:rPr>
          <w:rFonts w:ascii="仿宋_GB2312" w:hAnsi="黑体" w:hint="eastAsia"/>
          <w:b w:val="0"/>
          <w:bCs w:val="0"/>
        </w:rPr>
        <w:t>（一）项目概况</w:t>
      </w:r>
    </w:p>
    <w:p w14:paraId="3353AAB4" w14:textId="77777777" w:rsidR="000E46FC" w:rsidRPr="004258A2" w:rsidRDefault="00000000">
      <w:pPr>
        <w:rPr>
          <w:rFonts w:ascii="仿宋_GB2312" w:hAnsi="黑体"/>
        </w:rPr>
      </w:pPr>
      <w:r w:rsidRPr="004258A2">
        <w:rPr>
          <w:rFonts w:ascii="仿宋_GB2312" w:hAnsi="黑体" w:hint="eastAsia"/>
        </w:rPr>
        <w:t>1.项目背景</w:t>
      </w:r>
    </w:p>
    <w:p w14:paraId="2BC88CEA" w14:textId="77777777" w:rsidR="000E46FC" w:rsidRPr="004258A2" w:rsidRDefault="00000000">
      <w:pPr>
        <w:rPr>
          <w:rFonts w:ascii="仿宋" w:eastAsia="仿宋" w:hAnsi="仿宋" w:cs="仿宋"/>
          <w:sz w:val="32"/>
          <w:szCs w:val="32"/>
        </w:rPr>
      </w:pPr>
      <w:r w:rsidRPr="004258A2">
        <w:rPr>
          <w:rFonts w:ascii="仿宋" w:eastAsia="仿宋" w:hAnsi="仿宋" w:cs="仿宋" w:hint="eastAsia"/>
          <w:sz w:val="32"/>
          <w:szCs w:val="32"/>
        </w:rPr>
        <w:t>为更好地做好专家楼管理服务工作，不断优化良好环境，有效改善专家人才的生活条件，根据《关于将专家楼委托胡杨宾馆管理的通知》（木县人才发[2021]4号），决定实施</w:t>
      </w:r>
      <w:proofErr w:type="gramStart"/>
      <w:r w:rsidRPr="004258A2">
        <w:rPr>
          <w:rFonts w:ascii="仿宋" w:eastAsia="仿宋" w:hAnsi="仿宋" w:cs="仿宋" w:hint="eastAsia"/>
          <w:sz w:val="32"/>
          <w:szCs w:val="32"/>
        </w:rPr>
        <w:t>县专家</w:t>
      </w:r>
      <w:proofErr w:type="gramEnd"/>
      <w:r w:rsidRPr="004258A2">
        <w:rPr>
          <w:rFonts w:ascii="仿宋" w:eastAsia="仿宋" w:hAnsi="仿宋" w:cs="仿宋" w:hint="eastAsia"/>
          <w:sz w:val="32"/>
          <w:szCs w:val="32"/>
        </w:rPr>
        <w:t>楼管理项目，资金主要用于专家楼正常运转使用。</w:t>
      </w:r>
    </w:p>
    <w:p w14:paraId="47D2B876"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为保障</w:t>
      </w:r>
      <w:r w:rsidRPr="004258A2">
        <w:rPr>
          <w:rFonts w:ascii="仿宋" w:eastAsia="仿宋" w:hAnsi="仿宋" w:cs="仿宋" w:hint="eastAsia"/>
          <w:sz w:val="32"/>
          <w:szCs w:val="32"/>
        </w:rPr>
        <w:t>专家楼正常运转使用</w:t>
      </w:r>
      <w:r w:rsidRPr="004258A2">
        <w:rPr>
          <w:rFonts w:ascii="仿宋_GB2312" w:hAnsi="黑体" w:hint="eastAsia"/>
        </w:rPr>
        <w:t>，根据</w:t>
      </w:r>
      <w:r w:rsidRPr="004258A2">
        <w:rPr>
          <w:rFonts w:ascii="仿宋" w:eastAsia="仿宋" w:hAnsi="仿宋" w:cs="仿宋" w:hint="eastAsia"/>
          <w:sz w:val="32"/>
          <w:szCs w:val="32"/>
        </w:rPr>
        <w:t>《关于将专家楼委托胡杨宾馆管理的通知》（木县人才发[2021]4号）</w:t>
      </w:r>
      <w:r w:rsidRPr="004258A2">
        <w:rPr>
          <w:rFonts w:ascii="仿宋_GB2312" w:hAnsi="黑体" w:hint="eastAsia"/>
        </w:rPr>
        <w:t>立项，设</w:t>
      </w:r>
      <w:r w:rsidRPr="004258A2">
        <w:rPr>
          <w:rFonts w:ascii="仿宋" w:eastAsia="仿宋" w:hAnsi="仿宋" w:cs="仿宋" w:hint="eastAsia"/>
          <w:sz w:val="32"/>
          <w:szCs w:val="32"/>
        </w:rPr>
        <w:t>立了木垒县组织部专家楼托管资金项目补助经费</w:t>
      </w:r>
      <w:r w:rsidRPr="004258A2">
        <w:rPr>
          <w:rFonts w:ascii="仿宋_GB2312" w:hAnsi="黑体" w:hint="eastAsia"/>
        </w:rPr>
        <w:t>，由木垒县委组织部主管，资金主要用于专家楼托管费用。</w:t>
      </w:r>
    </w:p>
    <w:p w14:paraId="79FB5D55" w14:textId="77777777" w:rsidR="000E46FC" w:rsidRPr="004258A2" w:rsidRDefault="00000000">
      <w:pPr>
        <w:numPr>
          <w:ilvl w:val="0"/>
          <w:numId w:val="1"/>
        </w:numPr>
        <w:spacing w:line="360" w:lineRule="auto"/>
        <w:ind w:firstLineChars="200" w:firstLine="600"/>
        <w:rPr>
          <w:rFonts w:ascii="仿宋_GB2312" w:hAnsi="黑体"/>
        </w:rPr>
      </w:pPr>
      <w:r w:rsidRPr="004258A2">
        <w:rPr>
          <w:rFonts w:ascii="仿宋_GB2312" w:hAnsi="黑体" w:hint="eastAsia"/>
        </w:rPr>
        <w:t>项目主要内容</w:t>
      </w:r>
    </w:p>
    <w:p w14:paraId="3B38773F" w14:textId="77777777" w:rsidR="000E46FC" w:rsidRPr="004258A2" w:rsidRDefault="00000000">
      <w:pPr>
        <w:spacing w:line="360" w:lineRule="auto"/>
        <w:ind w:firstLineChars="200" w:firstLine="600"/>
        <w:rPr>
          <w:rFonts w:ascii="仿宋" w:eastAsia="仿宋" w:hAnsi="仿宋" w:cs="仿宋"/>
          <w:sz w:val="32"/>
          <w:szCs w:val="32"/>
        </w:rPr>
      </w:pPr>
      <w:r w:rsidRPr="004258A2">
        <w:rPr>
          <w:rFonts w:ascii="仿宋_GB2312" w:hAnsi="黑体" w:hint="eastAsia"/>
        </w:rPr>
        <w:t>根据</w:t>
      </w:r>
      <w:r w:rsidRPr="004258A2">
        <w:rPr>
          <w:rFonts w:ascii="仿宋" w:eastAsia="仿宋" w:hAnsi="仿宋" w:cs="仿宋" w:hint="eastAsia"/>
          <w:sz w:val="32"/>
          <w:szCs w:val="32"/>
        </w:rPr>
        <w:t>《关于将专家楼委托胡杨宾馆管理的通知》（木县人才发[2021]4号）文件要求，专家楼所需相关费用由县财政安排，县组织部负责拨付，专家</w:t>
      </w:r>
      <w:proofErr w:type="gramStart"/>
      <w:r w:rsidRPr="004258A2">
        <w:rPr>
          <w:rFonts w:ascii="仿宋" w:eastAsia="仿宋" w:hAnsi="仿宋" w:cs="仿宋" w:hint="eastAsia"/>
          <w:sz w:val="32"/>
          <w:szCs w:val="32"/>
        </w:rPr>
        <w:t>楼运行</w:t>
      </w:r>
      <w:proofErr w:type="gramEnd"/>
      <w:r w:rsidRPr="004258A2">
        <w:rPr>
          <w:rFonts w:ascii="仿宋" w:eastAsia="仿宋" w:hAnsi="仿宋" w:cs="仿宋" w:hint="eastAsia"/>
          <w:sz w:val="32"/>
          <w:szCs w:val="32"/>
        </w:rPr>
        <w:t>日常管理由胡杨宾馆具体负责。</w:t>
      </w:r>
    </w:p>
    <w:p w14:paraId="00437EFD"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lastRenderedPageBreak/>
        <w:t>3.项目实施情况2022年6月由木垒县人才办牵头，由组织部主管，资金拨付胡杨宾馆具体用于专家楼管理日常费用，保证了专家楼正常运转，确保专家人才的生活得到保障。</w:t>
      </w:r>
    </w:p>
    <w:p w14:paraId="386B4DE2"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4.资金投入和使用情况</w:t>
      </w:r>
    </w:p>
    <w:p w14:paraId="0797A3C2"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木垒县组织部专家楼托管资金项目资金于2022年6月28日由县财政局安排资金为32万元，为本级财政资金，实际到位率32万元，资金到位率100%，实际执行32万元，执行率100%，资金落实到位。为确保项目资金的安全有效使用、安全运行，提高资金的使用效率，我单位严格按照木垒县组织部财务会计内部控制制度执行，资金由财政大平台统一拨付，由财政监管，严禁随意调整预算，改变支出用途，做到专款专用，严禁截留、挪用、挤占项目资金等违规违纪问题的发生。</w:t>
      </w:r>
    </w:p>
    <w:p w14:paraId="5F72045E" w14:textId="77777777" w:rsidR="000E46FC" w:rsidRPr="004258A2" w:rsidRDefault="00000000">
      <w:pPr>
        <w:pStyle w:val="2"/>
        <w:spacing w:line="360" w:lineRule="auto"/>
        <w:rPr>
          <w:rFonts w:ascii="仿宋_GB2312" w:eastAsia="仿宋_GB2312" w:hAnsi="黑体"/>
          <w:b w:val="0"/>
          <w:bCs w:val="0"/>
        </w:rPr>
      </w:pPr>
      <w:r w:rsidRPr="004258A2">
        <w:rPr>
          <w:rFonts w:ascii="仿宋_GB2312" w:eastAsia="仿宋_GB2312" w:hAnsi="黑体" w:hint="eastAsia"/>
          <w:b w:val="0"/>
          <w:bCs w:val="0"/>
        </w:rPr>
        <w:t>（二）项目绩效目标</w:t>
      </w:r>
    </w:p>
    <w:p w14:paraId="341E8183" w14:textId="77777777" w:rsidR="000E46FC" w:rsidRPr="004258A2" w:rsidRDefault="00000000">
      <w:pPr>
        <w:spacing w:line="360" w:lineRule="auto"/>
        <w:ind w:left="600"/>
        <w:rPr>
          <w:rFonts w:ascii="仿宋_GB2312" w:hAnsi="黑体"/>
        </w:rPr>
      </w:pPr>
      <w:r w:rsidRPr="004258A2">
        <w:rPr>
          <w:rFonts w:ascii="仿宋_GB2312" w:hAnsi="黑体" w:hint="eastAsia"/>
        </w:rPr>
        <w:t>1.总体目标</w:t>
      </w:r>
    </w:p>
    <w:p w14:paraId="115B3FA1" w14:textId="77777777" w:rsidR="000E46FC" w:rsidRPr="004258A2" w:rsidRDefault="00000000">
      <w:pPr>
        <w:spacing w:line="360" w:lineRule="auto"/>
        <w:ind w:left="600"/>
        <w:rPr>
          <w:rFonts w:ascii="仿宋_GB2312" w:hAnsi="黑体"/>
        </w:rPr>
      </w:pPr>
      <w:r w:rsidRPr="004258A2">
        <w:rPr>
          <w:rFonts w:ascii="仿宋_GB2312" w:hAnsi="黑体" w:hint="eastAsia"/>
        </w:rPr>
        <w:t>为深入推进人才强县战略，切实解决我县教育、卫生、农林水牧等重点领域行业高层次人才引进，为</w:t>
      </w:r>
      <w:proofErr w:type="gramStart"/>
      <w:r w:rsidRPr="004258A2">
        <w:rPr>
          <w:rFonts w:ascii="仿宋_GB2312" w:hAnsi="黑体" w:hint="eastAsia"/>
        </w:rPr>
        <w:t>更好保障</w:t>
      </w:r>
      <w:proofErr w:type="gramEnd"/>
      <w:r w:rsidRPr="004258A2">
        <w:rPr>
          <w:rFonts w:ascii="仿宋_GB2312" w:hAnsi="黑体" w:hint="eastAsia"/>
        </w:rPr>
        <w:t>聘请专家人才安心工作，做好“专家楼”管理服务工作，保证引进专家人才的20套住所配套设备及专家的基本生活保障。</w:t>
      </w:r>
    </w:p>
    <w:p w14:paraId="74A4D070"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2.阶段性目标</w:t>
      </w:r>
    </w:p>
    <w:p w14:paraId="71DD476E" w14:textId="77777777" w:rsidR="000E46FC" w:rsidRPr="004258A2" w:rsidRDefault="00000000">
      <w:pPr>
        <w:spacing w:line="360" w:lineRule="auto"/>
        <w:ind w:left="600"/>
        <w:rPr>
          <w:rFonts w:ascii="仿宋_GB2312" w:hAnsi="黑体"/>
        </w:rPr>
      </w:pPr>
      <w:r w:rsidRPr="004258A2">
        <w:rPr>
          <w:rFonts w:ascii="仿宋_GB2312" w:hAnsi="黑体" w:hint="eastAsia"/>
        </w:rPr>
        <w:t>2022年6月28日由县财政局安排资金为32万元，由组织部按</w:t>
      </w:r>
      <w:r w:rsidRPr="004258A2">
        <w:rPr>
          <w:rFonts w:ascii="仿宋_GB2312" w:hAnsi="黑体" w:hint="eastAsia"/>
        </w:rPr>
        <w:lastRenderedPageBreak/>
        <w:t>要求拨付胡杨宾馆，保证“专家楼”管理服务工作，保证引进专家人才的20套住所配套设备及专家的基本生活保障。</w:t>
      </w:r>
    </w:p>
    <w:p w14:paraId="510A32C8" w14:textId="77777777" w:rsidR="000E46FC" w:rsidRPr="004258A2" w:rsidRDefault="000E46FC">
      <w:pPr>
        <w:spacing w:line="360" w:lineRule="auto"/>
        <w:ind w:firstLineChars="200" w:firstLine="600"/>
        <w:rPr>
          <w:rFonts w:ascii="仿宋_GB2312" w:hAnsi="黑体"/>
        </w:rPr>
      </w:pPr>
    </w:p>
    <w:p w14:paraId="0F4B0B2F" w14:textId="77777777" w:rsidR="000E46FC" w:rsidRPr="004258A2" w:rsidRDefault="00000000">
      <w:pPr>
        <w:pStyle w:val="1"/>
        <w:spacing w:line="360" w:lineRule="auto"/>
        <w:rPr>
          <w:rFonts w:ascii="仿宋_GB2312" w:hAnsi="黑体"/>
          <w:b w:val="0"/>
          <w:bCs w:val="0"/>
        </w:rPr>
      </w:pPr>
      <w:r w:rsidRPr="004258A2">
        <w:rPr>
          <w:rFonts w:ascii="仿宋_GB2312" w:hAnsi="黑体" w:hint="eastAsia"/>
          <w:b w:val="0"/>
          <w:bCs w:val="0"/>
        </w:rPr>
        <w:t>二、绩效评价工作开展情况</w:t>
      </w:r>
    </w:p>
    <w:p w14:paraId="4CF8CC76" w14:textId="77777777" w:rsidR="000E46FC" w:rsidRPr="004258A2" w:rsidRDefault="00000000">
      <w:pPr>
        <w:pStyle w:val="2"/>
        <w:spacing w:line="360" w:lineRule="auto"/>
        <w:rPr>
          <w:rFonts w:ascii="仿宋_GB2312" w:eastAsia="仿宋_GB2312" w:hAnsi="黑体"/>
          <w:b w:val="0"/>
          <w:bCs w:val="0"/>
        </w:rPr>
      </w:pPr>
      <w:r w:rsidRPr="004258A2">
        <w:rPr>
          <w:rFonts w:ascii="仿宋_GB2312" w:eastAsia="仿宋_GB2312" w:hAnsi="黑体" w:hint="eastAsia"/>
          <w:b w:val="0"/>
          <w:bCs w:val="0"/>
        </w:rPr>
        <w:t>（一）绩效评价目的、对象和范围。</w:t>
      </w:r>
    </w:p>
    <w:p w14:paraId="7FC8A228" w14:textId="77777777" w:rsidR="000E46FC" w:rsidRPr="004258A2" w:rsidRDefault="00000000">
      <w:pPr>
        <w:adjustRightInd w:val="0"/>
        <w:snapToGrid w:val="0"/>
        <w:spacing w:line="360" w:lineRule="auto"/>
        <w:ind w:left="640"/>
        <w:rPr>
          <w:rFonts w:ascii="仿宋_GB2312" w:hAnsi="黑体" w:cs="仿宋"/>
          <w:sz w:val="32"/>
          <w:szCs w:val="32"/>
        </w:rPr>
      </w:pPr>
      <w:r w:rsidRPr="004258A2">
        <w:rPr>
          <w:rFonts w:ascii="仿宋_GB2312" w:hAnsi="黑体" w:cs="仿宋" w:hint="eastAsia"/>
          <w:sz w:val="32"/>
          <w:szCs w:val="32"/>
        </w:rPr>
        <w:t>1.绩效评价目的</w:t>
      </w:r>
    </w:p>
    <w:p w14:paraId="4F01C9D2" w14:textId="77777777" w:rsidR="000E46FC" w:rsidRPr="004258A2" w:rsidRDefault="00000000">
      <w:pPr>
        <w:adjustRightInd w:val="0"/>
        <w:snapToGrid w:val="0"/>
        <w:spacing w:line="360" w:lineRule="auto"/>
        <w:ind w:firstLineChars="200" w:firstLine="640"/>
        <w:rPr>
          <w:rFonts w:ascii="仿宋_GB2312" w:hAnsi="黑体" w:cs="仿宋"/>
          <w:sz w:val="32"/>
          <w:szCs w:val="32"/>
        </w:rPr>
      </w:pPr>
      <w:r w:rsidRPr="004258A2">
        <w:rPr>
          <w:rFonts w:ascii="仿宋_GB2312" w:hAnsi="黑体" w:cs="仿宋" w:hint="eastAsia"/>
          <w:sz w:val="32"/>
          <w:szCs w:val="32"/>
        </w:rPr>
        <w:t>通过对2022年度本级财政下拨的木垒县组织部专家楼托管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p>
    <w:p w14:paraId="12A86FB5" w14:textId="77777777" w:rsidR="000E46FC" w:rsidRPr="004258A2" w:rsidRDefault="00000000">
      <w:pPr>
        <w:adjustRightInd w:val="0"/>
        <w:snapToGrid w:val="0"/>
        <w:spacing w:line="360" w:lineRule="auto"/>
        <w:ind w:left="640"/>
        <w:rPr>
          <w:rFonts w:ascii="仿宋_GB2312" w:hAnsi="黑体" w:cs="仿宋"/>
          <w:sz w:val="32"/>
          <w:szCs w:val="32"/>
        </w:rPr>
      </w:pPr>
      <w:r w:rsidRPr="004258A2">
        <w:rPr>
          <w:rFonts w:ascii="仿宋_GB2312" w:hAnsi="黑体" w:cs="仿宋" w:hint="eastAsia"/>
          <w:sz w:val="32"/>
          <w:szCs w:val="32"/>
        </w:rPr>
        <w:t>2.绩效评价对象</w:t>
      </w:r>
    </w:p>
    <w:p w14:paraId="62D2343D" w14:textId="77777777" w:rsidR="000E46FC" w:rsidRPr="004258A2" w:rsidRDefault="00000000">
      <w:pPr>
        <w:adjustRightInd w:val="0"/>
        <w:snapToGrid w:val="0"/>
        <w:spacing w:line="360" w:lineRule="auto"/>
        <w:ind w:firstLineChars="200" w:firstLine="640"/>
        <w:rPr>
          <w:rFonts w:ascii="仿宋_GB2312" w:hAnsi="黑体" w:cs="仿宋"/>
          <w:sz w:val="32"/>
          <w:szCs w:val="32"/>
        </w:rPr>
      </w:pPr>
      <w:r w:rsidRPr="004258A2">
        <w:rPr>
          <w:rFonts w:ascii="仿宋_GB2312" w:hAnsi="黑体" w:cs="仿宋" w:hint="eastAsia"/>
          <w:sz w:val="32"/>
          <w:szCs w:val="32"/>
        </w:rPr>
        <w:t>木垒县组织部专家楼托管资金项目支出资金。</w:t>
      </w:r>
    </w:p>
    <w:p w14:paraId="352AFEEC" w14:textId="77777777" w:rsidR="000E46FC" w:rsidRPr="004258A2" w:rsidRDefault="00000000">
      <w:pPr>
        <w:adjustRightInd w:val="0"/>
        <w:snapToGrid w:val="0"/>
        <w:spacing w:line="360" w:lineRule="auto"/>
        <w:ind w:left="640"/>
        <w:rPr>
          <w:rFonts w:ascii="仿宋_GB2312" w:hAnsi="黑体" w:cs="仿宋"/>
          <w:sz w:val="32"/>
          <w:szCs w:val="32"/>
        </w:rPr>
      </w:pPr>
      <w:r w:rsidRPr="004258A2">
        <w:rPr>
          <w:rFonts w:ascii="仿宋_GB2312" w:hAnsi="黑体" w:cs="仿宋" w:hint="eastAsia"/>
          <w:sz w:val="32"/>
          <w:szCs w:val="32"/>
        </w:rPr>
        <w:t>3.绩效评价范围</w:t>
      </w:r>
    </w:p>
    <w:p w14:paraId="4D8279C0" w14:textId="77777777" w:rsidR="000E46FC" w:rsidRPr="004258A2" w:rsidRDefault="00000000">
      <w:pPr>
        <w:adjustRightInd w:val="0"/>
        <w:snapToGrid w:val="0"/>
        <w:spacing w:line="360" w:lineRule="auto"/>
        <w:ind w:firstLineChars="200" w:firstLine="640"/>
        <w:rPr>
          <w:rFonts w:ascii="仿宋_GB2312" w:hAnsi="黑体" w:cs="仿宋"/>
          <w:szCs w:val="30"/>
        </w:rPr>
      </w:pPr>
      <w:r w:rsidRPr="004258A2">
        <w:rPr>
          <w:rFonts w:ascii="仿宋_GB2312" w:hAnsi="黑体" w:cs="仿宋" w:hint="eastAsia"/>
          <w:sz w:val="32"/>
          <w:szCs w:val="32"/>
        </w:rPr>
        <w:t>本次评价主要对木垒县组织部专家楼托管资金项目的工作完成情况、完成效果及公众满意度进行评价，</w:t>
      </w:r>
      <w:r w:rsidRPr="004258A2">
        <w:rPr>
          <w:rFonts w:ascii="仿宋_GB2312" w:hAnsi="黑体" w:hint="eastAsia"/>
        </w:rPr>
        <w:t>具体从项目决策（包括绩效目标、决策过程）、项目过程（包括项目资金、项目实施）、项目产出（包括项目产出数量、产出质量、产出时效和产出成本）、</w:t>
      </w:r>
      <w:r w:rsidRPr="004258A2">
        <w:rPr>
          <w:rFonts w:ascii="仿宋_GB2312" w:hAnsi="黑体" w:hint="eastAsia"/>
        </w:rPr>
        <w:lastRenderedPageBreak/>
        <w:t>项目效益四个维度来评价。</w:t>
      </w:r>
    </w:p>
    <w:p w14:paraId="2185A8AC" w14:textId="77777777" w:rsidR="000E46FC" w:rsidRPr="004258A2" w:rsidRDefault="00000000">
      <w:pPr>
        <w:pStyle w:val="2"/>
        <w:spacing w:line="360" w:lineRule="auto"/>
        <w:ind w:firstLineChars="100" w:firstLine="320"/>
        <w:rPr>
          <w:rFonts w:ascii="仿宋_GB2312" w:eastAsia="仿宋_GB2312" w:hAnsi="黑体"/>
          <w:b w:val="0"/>
          <w:bCs w:val="0"/>
        </w:rPr>
      </w:pPr>
      <w:r w:rsidRPr="004258A2">
        <w:rPr>
          <w:rFonts w:ascii="仿宋_GB2312" w:eastAsia="仿宋_GB2312" w:hAnsi="黑体" w:hint="eastAsia"/>
          <w:b w:val="0"/>
          <w:bCs w:val="0"/>
        </w:rPr>
        <w:t>（二）绩效评价原则、评价指标体系、评价方法、评价标准等</w:t>
      </w:r>
    </w:p>
    <w:p w14:paraId="1FA493DF"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1.绩效评价原则</w:t>
      </w:r>
    </w:p>
    <w:p w14:paraId="07C98D22"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bCs/>
        </w:rPr>
        <w:t>本次绩效评价严格按照《财政部关于印发&lt;项目支出绩效评价管理办法&gt;的通知》（财预【2020】10号）等文件要求，按照科学合理的方式，综合分析考核项目的绩效情况。</w:t>
      </w:r>
    </w:p>
    <w:p w14:paraId="5A3810E4"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（1）科学规范原则。坚持严格执行规定的程序，按照科学可行的要求，采用定量与定性分析相结合的方法。</w:t>
      </w:r>
    </w:p>
    <w:p w14:paraId="33ECD5DE"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（2）公正公开原则。坚持符合真实、客观、公正的要求，依法公开并接受监督。</w:t>
      </w:r>
    </w:p>
    <w:p w14:paraId="1FD573BA" w14:textId="77777777" w:rsidR="000E46FC" w:rsidRPr="004258A2" w:rsidRDefault="00000000">
      <w:pPr>
        <w:spacing w:line="360" w:lineRule="auto"/>
        <w:ind w:leftChars="200" w:left="600"/>
        <w:rPr>
          <w:rFonts w:ascii="仿宋_GB2312" w:hAnsi="黑体"/>
        </w:rPr>
      </w:pPr>
      <w:r w:rsidRPr="004258A2">
        <w:rPr>
          <w:rFonts w:ascii="仿宋_GB2312" w:hAnsi="黑体" w:hint="eastAsia"/>
        </w:rPr>
        <w:t>（3）分级分类原则。坚持根据评价对象的特点分类组织实施。</w:t>
      </w:r>
    </w:p>
    <w:p w14:paraId="5AC56463"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（4）绩效相关原则。应当针对具体支出及其产出绩效进行，评价结果应当清晰反映支出和产出绩效之间的紧密对应关系。</w:t>
      </w:r>
    </w:p>
    <w:p w14:paraId="61A8FE2F" w14:textId="77777777" w:rsidR="000E46FC" w:rsidRPr="004258A2" w:rsidRDefault="00000000">
      <w:pPr>
        <w:spacing w:line="360" w:lineRule="auto"/>
        <w:ind w:leftChars="200" w:left="600"/>
        <w:rPr>
          <w:rFonts w:ascii="仿宋_GB2312" w:hAnsi="黑体"/>
        </w:rPr>
      </w:pPr>
      <w:r w:rsidRPr="004258A2">
        <w:rPr>
          <w:rFonts w:ascii="仿宋_GB2312" w:hAnsi="黑体" w:hint="eastAsia"/>
        </w:rPr>
        <w:t>2.评价指标体系</w:t>
      </w:r>
    </w:p>
    <w:p w14:paraId="2B2C3135" w14:textId="77777777" w:rsidR="000E46FC" w:rsidRPr="004258A2" w:rsidRDefault="00000000">
      <w:pPr>
        <w:pStyle w:val="ab"/>
        <w:spacing w:line="360" w:lineRule="auto"/>
        <w:ind w:left="360" w:firstLine="600"/>
        <w:rPr>
          <w:rFonts w:ascii="仿宋_GB2312" w:hAnsi="黑体"/>
        </w:rPr>
      </w:pPr>
      <w:r w:rsidRPr="004258A2">
        <w:rPr>
          <w:rFonts w:ascii="仿宋_GB2312" w:hAnsi="黑体" w:hint="eastAsia"/>
        </w:rPr>
        <w:t>根据项目特征及具体情况，</w:t>
      </w:r>
      <w:r w:rsidRPr="004258A2">
        <w:rPr>
          <w:rFonts w:ascii="仿宋_GB2312" w:hAnsi="黑体" w:hint="eastAsia"/>
          <w:bCs/>
        </w:rPr>
        <w:t>本次绩效评价指标体系主要分为共性指标和个性指标两大类。共性指标下设决策与过程2个一级指标，其中：项目决策</w:t>
      </w:r>
      <w:proofErr w:type="gramStart"/>
      <w:r w:rsidRPr="004258A2">
        <w:rPr>
          <w:rFonts w:ascii="仿宋_GB2312" w:hAnsi="黑体" w:hint="eastAsia"/>
          <w:bCs/>
        </w:rPr>
        <w:t>下项目</w:t>
      </w:r>
      <w:proofErr w:type="gramEnd"/>
      <w:r w:rsidRPr="004258A2">
        <w:rPr>
          <w:rFonts w:ascii="仿宋_GB2312" w:hAnsi="黑体" w:hint="eastAsia"/>
          <w:bCs/>
        </w:rPr>
        <w:t>立项、绩效目标、资金投入3个二级指标；过程下设资金管理和组织实施2个二级指标。个性指标下设产出和效益2个一级指标，其中产出下设产出数量、产出质量、产出时效、产出成本4个2级指标，效益下设项目效益2个</w:t>
      </w:r>
      <w:r w:rsidRPr="004258A2">
        <w:rPr>
          <w:rFonts w:ascii="仿宋_GB2312" w:hAnsi="黑体" w:hint="eastAsia"/>
          <w:bCs/>
        </w:rPr>
        <w:lastRenderedPageBreak/>
        <w:t>二级指标。</w:t>
      </w:r>
      <w:r w:rsidRPr="004258A2">
        <w:rPr>
          <w:rFonts w:ascii="仿宋_GB2312" w:hAnsi="黑体" w:hint="eastAsia"/>
        </w:rPr>
        <w:t>并以此设定各项指标的分值分配：决策、过程、产出、效果。本次绩效评价实行百分制，即各项指标值之和为100分，项目采用综合评分法进行绩效评价。见附表1。</w:t>
      </w:r>
    </w:p>
    <w:p w14:paraId="596899D1"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3.评价方法</w:t>
      </w:r>
    </w:p>
    <w:p w14:paraId="1CE1BF6B"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本项目主要采用全面评价和重点评价相结合、现场评价和非现场评价相结合的方式，运用综合评分法进行评价。</w:t>
      </w:r>
    </w:p>
    <w:p w14:paraId="1B793335"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4.评价标准</w:t>
      </w:r>
    </w:p>
    <w:p w14:paraId="13AE28BC"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p>
    <w:p w14:paraId="1B5D7BC8"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财政支出绩效评价指标包括两大类，一类是定量指标，一类是定性指标。本次绩效评价采用“定量的指标体系的打分评价”+“定性的调查信息的归纳和提炼”，两种方式互相补充以构成对本次项目的完整评价。</w:t>
      </w:r>
    </w:p>
    <w:p w14:paraId="6C626612"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15F2A625" w14:textId="77777777" w:rsidR="000E46FC" w:rsidRPr="004258A2" w:rsidRDefault="00000000">
      <w:pPr>
        <w:pStyle w:val="2"/>
        <w:spacing w:line="360" w:lineRule="auto"/>
        <w:rPr>
          <w:rFonts w:ascii="仿宋_GB2312" w:eastAsia="仿宋_GB2312" w:hAnsi="黑体"/>
          <w:b w:val="0"/>
          <w:bCs w:val="0"/>
        </w:rPr>
      </w:pPr>
      <w:r w:rsidRPr="004258A2">
        <w:rPr>
          <w:rFonts w:ascii="仿宋_GB2312" w:eastAsia="仿宋_GB2312" w:hAnsi="黑体" w:hint="eastAsia"/>
          <w:b w:val="0"/>
          <w:bCs w:val="0"/>
        </w:rPr>
        <w:lastRenderedPageBreak/>
        <w:t>（三）绩效评价工作过程</w:t>
      </w:r>
    </w:p>
    <w:p w14:paraId="18DC989C"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1.前期准备</w:t>
      </w:r>
    </w:p>
    <w:p w14:paraId="61D750DE" w14:textId="77777777" w:rsidR="000E46FC" w:rsidRPr="004258A2" w:rsidRDefault="00000000">
      <w:pPr>
        <w:spacing w:line="360" w:lineRule="auto"/>
        <w:ind w:firstLineChars="200" w:firstLine="560"/>
        <w:rPr>
          <w:rFonts w:ascii="宋体" w:eastAsia="宋体" w:hAnsi="宋体" w:cs="宋体"/>
          <w:sz w:val="28"/>
          <w:szCs w:val="28"/>
          <w:lang w:val="zh-CN"/>
        </w:rPr>
      </w:pPr>
      <w:r w:rsidRPr="004258A2">
        <w:rPr>
          <w:rFonts w:ascii="宋体" w:eastAsia="宋体" w:hAnsi="宋体" w:cs="宋体"/>
          <w:sz w:val="28"/>
          <w:szCs w:val="28"/>
        </w:rPr>
        <w:t xml:space="preserve">1.1 </w:t>
      </w:r>
      <w:r w:rsidRPr="004258A2">
        <w:rPr>
          <w:rFonts w:ascii="宋体" w:eastAsia="宋体" w:hAnsi="宋体" w:cs="宋体" w:hint="eastAsia"/>
          <w:sz w:val="28"/>
          <w:szCs w:val="28"/>
        </w:rPr>
        <w:t>2023年4月1日</w:t>
      </w:r>
      <w:r w:rsidRPr="004258A2">
        <w:rPr>
          <w:rFonts w:ascii="宋体" w:eastAsia="宋体" w:hAnsi="宋体" w:cs="宋体" w:hint="eastAsia"/>
          <w:sz w:val="28"/>
          <w:szCs w:val="28"/>
          <w:lang w:val="zh-CN"/>
        </w:rPr>
        <w:t>，</w:t>
      </w:r>
      <w:r w:rsidRPr="004258A2">
        <w:rPr>
          <w:rFonts w:ascii="仿宋_GB2312" w:hAnsi="黑体" w:hint="eastAsia"/>
        </w:rPr>
        <w:t>我单位在收到自评工作任务后及时组织了绩效评价工作小组，其中何亮为组长，主要负责工作安排，</w:t>
      </w:r>
      <w:proofErr w:type="gramStart"/>
      <w:r w:rsidRPr="004258A2">
        <w:rPr>
          <w:rFonts w:ascii="仿宋_GB2312" w:hAnsi="黑体" w:hint="eastAsia"/>
        </w:rPr>
        <w:t>叶燕亮为</w:t>
      </w:r>
      <w:proofErr w:type="gramEnd"/>
      <w:r w:rsidRPr="004258A2">
        <w:rPr>
          <w:rFonts w:ascii="仿宋_GB2312" w:hAnsi="黑体" w:hint="eastAsia"/>
        </w:rPr>
        <w:t>副组长，主要负责报告的审核、指导，组员负责资料、数据整理，编制报告。小组制定了项目评价的工作思路及工作安排，参考学习了相关政策制度、实施方案和相关的工作文件，为评价工作的开展提供工作指引。</w:t>
      </w:r>
    </w:p>
    <w:p w14:paraId="1C463755" w14:textId="77777777" w:rsidR="000E46FC" w:rsidRPr="004258A2" w:rsidRDefault="00000000">
      <w:pPr>
        <w:pStyle w:val="ab"/>
        <w:numPr>
          <w:ilvl w:val="1"/>
          <w:numId w:val="2"/>
        </w:numPr>
        <w:spacing w:line="360" w:lineRule="auto"/>
        <w:ind w:firstLineChars="0"/>
        <w:rPr>
          <w:rFonts w:ascii="仿宋_GB2312" w:hAnsi="黑体"/>
        </w:rPr>
      </w:pPr>
      <w:r w:rsidRPr="004258A2">
        <w:rPr>
          <w:rFonts w:ascii="仿宋_GB2312" w:hAnsi="黑体" w:hint="eastAsia"/>
        </w:rPr>
        <w:t>2023年4月1日，</w:t>
      </w:r>
      <w:proofErr w:type="gramStart"/>
      <w:r w:rsidRPr="004258A2">
        <w:rPr>
          <w:rFonts w:ascii="仿宋_GB2312" w:hAnsi="黑体" w:hint="eastAsia"/>
          <w:lang w:val="zh-CN"/>
        </w:rPr>
        <w:t>评价组</w:t>
      </w:r>
      <w:proofErr w:type="gramEnd"/>
      <w:r w:rsidRPr="004258A2">
        <w:rPr>
          <w:rFonts w:ascii="仿宋_GB2312" w:hAnsi="黑体" w:hint="eastAsia"/>
          <w:lang w:val="zh-CN"/>
        </w:rPr>
        <w:t>通过前期调研</w:t>
      </w:r>
      <w:r w:rsidRPr="004258A2">
        <w:rPr>
          <w:rFonts w:ascii="仿宋_GB2312" w:hAnsi="黑体" w:hint="eastAsia"/>
        </w:rPr>
        <w:t>确定绩效评价对象和范围，</w:t>
      </w:r>
      <w:r w:rsidRPr="004258A2">
        <w:rPr>
          <w:rFonts w:ascii="仿宋_GB2312" w:hAnsi="黑体" w:hint="eastAsia"/>
          <w:lang w:val="zh-CN"/>
        </w:rPr>
        <w:t>确定了评价的目的、方法以及评价的原则；</w:t>
      </w:r>
    </w:p>
    <w:p w14:paraId="4CC573D2" w14:textId="77777777" w:rsidR="000E46FC" w:rsidRPr="004258A2" w:rsidRDefault="00000000">
      <w:pPr>
        <w:pStyle w:val="ab"/>
        <w:numPr>
          <w:ilvl w:val="1"/>
          <w:numId w:val="2"/>
        </w:numPr>
        <w:spacing w:line="360" w:lineRule="auto"/>
        <w:ind w:firstLineChars="0"/>
        <w:rPr>
          <w:rFonts w:ascii="仿宋_GB2312" w:hAnsi="黑体"/>
        </w:rPr>
      </w:pPr>
      <w:r w:rsidRPr="004258A2">
        <w:rPr>
          <w:rFonts w:ascii="仿宋_GB2312" w:hAnsi="黑体" w:hint="eastAsia"/>
        </w:rPr>
        <w:t xml:space="preserve"> 2023年4月10日，</w:t>
      </w:r>
      <w:r w:rsidRPr="004258A2">
        <w:rPr>
          <w:rFonts w:ascii="仿宋_GB2312" w:hAnsi="黑体" w:hint="eastAsia"/>
          <w:lang w:val="zh-CN"/>
        </w:rPr>
        <w:t>根据项目的</w:t>
      </w:r>
      <w:r w:rsidRPr="004258A2">
        <w:rPr>
          <w:rFonts w:ascii="仿宋_GB2312" w:hAnsi="黑体" w:hint="eastAsia"/>
        </w:rPr>
        <w:t>实施</w:t>
      </w:r>
      <w:r w:rsidRPr="004258A2">
        <w:rPr>
          <w:rFonts w:ascii="仿宋_GB2312" w:hAnsi="黑体" w:hint="eastAsia"/>
          <w:lang w:val="zh-CN"/>
        </w:rPr>
        <w:t>内容和特征制定了评价指标体系及评价标准以及评价实施方案，修正并确定所需资料清单，最终确定</w:t>
      </w:r>
      <w:r w:rsidRPr="004258A2">
        <w:rPr>
          <w:rFonts w:ascii="仿宋_GB2312" w:hAnsi="黑体" w:hint="eastAsia"/>
        </w:rPr>
        <w:t>绩效评价工作方案；</w:t>
      </w:r>
    </w:p>
    <w:p w14:paraId="4DF9251E" w14:textId="77777777" w:rsidR="000E46FC" w:rsidRPr="004258A2" w:rsidRDefault="00000000">
      <w:pPr>
        <w:spacing w:line="360" w:lineRule="auto"/>
        <w:rPr>
          <w:rFonts w:ascii="仿宋_GB2312" w:hAnsi="黑体"/>
        </w:rPr>
      </w:pPr>
      <w:r w:rsidRPr="004258A2">
        <w:rPr>
          <w:rFonts w:ascii="仿宋_GB2312" w:hAnsi="黑体" w:hint="eastAsia"/>
        </w:rPr>
        <w:t>2.组织实施</w:t>
      </w:r>
    </w:p>
    <w:p w14:paraId="6A11C3F7" w14:textId="77777777" w:rsidR="000E46FC" w:rsidRPr="004258A2" w:rsidRDefault="00000000">
      <w:pPr>
        <w:spacing w:line="360" w:lineRule="auto"/>
        <w:rPr>
          <w:rFonts w:ascii="仿宋_GB2312" w:hAnsi="黑体"/>
        </w:rPr>
      </w:pPr>
      <w:r w:rsidRPr="004258A2">
        <w:rPr>
          <w:rFonts w:ascii="仿宋_GB2312" w:hAnsi="黑体" w:hint="eastAsia"/>
        </w:rPr>
        <w:t>2023年4月1日- 4月20日，评价工作进入实施阶段：</w:t>
      </w:r>
    </w:p>
    <w:p w14:paraId="4697D34A" w14:textId="77777777" w:rsidR="000E46FC" w:rsidRPr="004258A2" w:rsidRDefault="00000000">
      <w:pPr>
        <w:spacing w:line="360" w:lineRule="auto"/>
        <w:rPr>
          <w:rFonts w:ascii="仿宋_GB2312" w:hAnsi="黑体"/>
        </w:rPr>
      </w:pPr>
      <w:r w:rsidRPr="004258A2">
        <w:rPr>
          <w:rFonts w:ascii="仿宋_GB2312" w:hAnsi="黑体" w:hint="eastAsia"/>
        </w:rPr>
        <w:t xml:space="preserve">2.1  </w:t>
      </w:r>
      <w:proofErr w:type="gramStart"/>
      <w:r w:rsidRPr="004258A2">
        <w:rPr>
          <w:rFonts w:ascii="仿宋_GB2312" w:hAnsi="黑体" w:hint="eastAsia"/>
        </w:rPr>
        <w:t>评价组</w:t>
      </w:r>
      <w:proofErr w:type="gramEnd"/>
      <w:r w:rsidRPr="004258A2">
        <w:rPr>
          <w:rFonts w:ascii="仿宋_GB2312" w:hAnsi="黑体" w:hint="eastAsia"/>
        </w:rPr>
        <w:t>收集绩效评价相关数据资料，进行现场调研、座谈；</w:t>
      </w:r>
    </w:p>
    <w:p w14:paraId="4991A1B0" w14:textId="77777777" w:rsidR="000E46FC" w:rsidRPr="004258A2" w:rsidRDefault="00000000">
      <w:pPr>
        <w:spacing w:line="360" w:lineRule="auto"/>
        <w:rPr>
          <w:rFonts w:ascii="仿宋_GB2312" w:hAnsi="黑体"/>
        </w:rPr>
      </w:pPr>
      <w:r w:rsidRPr="004258A2">
        <w:rPr>
          <w:rFonts w:ascii="仿宋_GB2312" w:hAnsi="黑体" w:hint="eastAsia"/>
        </w:rPr>
        <w:t>2.2  评价小组根据项目的实施情况、资金的分配和使用情况、项目自评情况，及时与项目实施人员沟通协商，对项目的实施全过程工作进行核实，并做了相关问卷调查，据实酌情调整完善评价指标体系，剖析问题产生原因。</w:t>
      </w:r>
    </w:p>
    <w:p w14:paraId="72F4B4AD" w14:textId="77777777" w:rsidR="000E46FC" w:rsidRPr="004258A2" w:rsidRDefault="000E46FC">
      <w:pPr>
        <w:spacing w:line="360" w:lineRule="auto"/>
        <w:rPr>
          <w:rFonts w:ascii="仿宋_GB2312" w:hAnsi="黑体"/>
        </w:rPr>
      </w:pPr>
    </w:p>
    <w:p w14:paraId="30C44596" w14:textId="77777777" w:rsidR="000E46FC" w:rsidRPr="004258A2" w:rsidRDefault="00000000">
      <w:pPr>
        <w:spacing w:line="360" w:lineRule="auto"/>
        <w:rPr>
          <w:rFonts w:ascii="仿宋_GB2312" w:hAnsi="黑体"/>
        </w:rPr>
      </w:pPr>
      <w:r w:rsidRPr="004258A2">
        <w:rPr>
          <w:rFonts w:ascii="仿宋_GB2312" w:hAnsi="黑体"/>
        </w:rPr>
        <w:lastRenderedPageBreak/>
        <w:t>3.</w:t>
      </w:r>
      <w:r w:rsidRPr="004258A2">
        <w:rPr>
          <w:rFonts w:ascii="仿宋_GB2312" w:hAnsi="黑体" w:hint="eastAsia"/>
        </w:rPr>
        <w:t>分析评价：</w:t>
      </w:r>
    </w:p>
    <w:p w14:paraId="74AE6554"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2023年4月24日- 5月10日，</w:t>
      </w:r>
      <w:proofErr w:type="gramStart"/>
      <w:r w:rsidRPr="004258A2">
        <w:rPr>
          <w:rFonts w:ascii="仿宋_GB2312" w:hAnsi="黑体" w:hint="eastAsia"/>
        </w:rPr>
        <w:t>评价组</w:t>
      </w:r>
      <w:proofErr w:type="gramEnd"/>
      <w:r w:rsidRPr="004258A2">
        <w:rPr>
          <w:rFonts w:ascii="仿宋_GB2312" w:hAnsi="黑体" w:hint="eastAsia"/>
        </w:rPr>
        <w:t>按照绩效评价的原则和规范，对取得的资料进行审查核实，对采集的数据进行分析，按照绩效评价指标评分表逐项进行打分、分析，汇总各方评价结果，综合分析并形成评价结论。</w:t>
      </w:r>
    </w:p>
    <w:p w14:paraId="61723F8D" w14:textId="77777777" w:rsidR="000E46FC" w:rsidRPr="004258A2" w:rsidRDefault="00000000">
      <w:pPr>
        <w:spacing w:line="360" w:lineRule="auto"/>
        <w:ind w:firstLineChars="200" w:firstLine="600"/>
        <w:rPr>
          <w:rFonts w:ascii="仿宋_GB2312" w:hAnsi="黑体"/>
        </w:rPr>
      </w:pPr>
      <w:r w:rsidRPr="004258A2">
        <w:rPr>
          <w:rFonts w:ascii="仿宋_GB2312" w:hAnsi="黑体"/>
        </w:rPr>
        <w:t>4</w:t>
      </w:r>
      <w:r w:rsidRPr="004258A2">
        <w:rPr>
          <w:rFonts w:ascii="仿宋_GB2312" w:hAnsi="黑体" w:hint="eastAsia"/>
        </w:rPr>
        <w:t>.撰写报告</w:t>
      </w:r>
    </w:p>
    <w:p w14:paraId="76FCDDC2"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评价小组根据对项目的资料、实施情况进行核实分析后，围绕评价体系对项目支出绩效进行了评价打分，并撰写了绩效评价报告，报告编制完成后上报至单位领导处进行定稿，最终将定稿报告上报至木垒县财政局。</w:t>
      </w:r>
    </w:p>
    <w:p w14:paraId="5DD45E00" w14:textId="77777777" w:rsidR="000E46FC" w:rsidRPr="004258A2" w:rsidRDefault="00000000">
      <w:pPr>
        <w:spacing w:line="360" w:lineRule="auto"/>
        <w:ind w:left="640"/>
        <w:rPr>
          <w:rFonts w:ascii="仿宋_GB2312" w:hAnsi="黑体"/>
        </w:rPr>
      </w:pPr>
      <w:r w:rsidRPr="004258A2">
        <w:rPr>
          <w:rFonts w:ascii="仿宋_GB2312" w:hAnsi="黑体"/>
        </w:rPr>
        <w:t>5</w:t>
      </w:r>
      <w:r w:rsidRPr="004258A2">
        <w:rPr>
          <w:rFonts w:ascii="仿宋_GB2312" w:hAnsi="黑体" w:hint="eastAsia"/>
        </w:rPr>
        <w:t>.资料归档</w:t>
      </w:r>
    </w:p>
    <w:p w14:paraId="37271006"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评价小组对已完成的评价项目资料进行整理、封装，完善绩效评价工作底稿，并将资料整理成册后交档案室统一归档保存，以备后期查阅。</w:t>
      </w:r>
    </w:p>
    <w:p w14:paraId="709E90D7" w14:textId="77777777" w:rsidR="000E46FC" w:rsidRPr="004258A2" w:rsidRDefault="00000000">
      <w:pPr>
        <w:pStyle w:val="1"/>
        <w:spacing w:line="360" w:lineRule="auto"/>
        <w:rPr>
          <w:rFonts w:ascii="仿宋_GB2312" w:hAnsi="黑体"/>
          <w:b w:val="0"/>
          <w:bCs w:val="0"/>
        </w:rPr>
      </w:pPr>
      <w:r w:rsidRPr="004258A2">
        <w:rPr>
          <w:rFonts w:ascii="仿宋_GB2312" w:hAnsi="黑体" w:hint="eastAsia"/>
          <w:b w:val="0"/>
          <w:bCs w:val="0"/>
        </w:rPr>
        <w:t>三、综合评价情况及评价结论</w:t>
      </w:r>
    </w:p>
    <w:p w14:paraId="0E278012" w14:textId="77777777" w:rsidR="000E46FC" w:rsidRPr="004258A2" w:rsidRDefault="00000000">
      <w:r w:rsidRPr="004258A2">
        <w:rPr>
          <w:rFonts w:hint="eastAsia"/>
        </w:rPr>
        <w:t>（一）综合评价情况及评价结论</w:t>
      </w:r>
    </w:p>
    <w:p w14:paraId="1C68DEAD" w14:textId="77777777" w:rsidR="000E46FC" w:rsidRPr="004258A2" w:rsidRDefault="00000000">
      <w:pPr>
        <w:spacing w:line="360" w:lineRule="auto"/>
        <w:ind w:firstLineChars="200" w:firstLine="600"/>
        <w:rPr>
          <w:rFonts w:ascii="仿宋_GB2312" w:hAnsi="黑体"/>
        </w:rPr>
      </w:pPr>
      <w:r w:rsidRPr="004258A2">
        <w:rPr>
          <w:rFonts w:hint="eastAsia"/>
        </w:rPr>
        <w:t>组织部主要</w:t>
      </w:r>
      <w:r w:rsidRPr="004258A2">
        <w:rPr>
          <w:rFonts w:ascii="仿宋_GB2312" w:hAnsi="黑体" w:hint="eastAsia"/>
        </w:rPr>
        <w:t>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w:t>
      </w:r>
      <w:r w:rsidRPr="004258A2">
        <w:rPr>
          <w:rFonts w:ascii="仿宋_GB2312" w:hAnsi="黑体" w:hint="eastAsia"/>
        </w:rPr>
        <w:lastRenderedPageBreak/>
        <w:t>绩效目标、资金投入、资金管理、组织实施、产出数量、产出质量、产出时效、产出成本、项目效益进行了综合评价。</w:t>
      </w:r>
    </w:p>
    <w:p w14:paraId="7E3345CC"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本项目通过制定的评价指标体系及评分标准，运用数据采集、问卷调查及访谈等方式，对本项目绩效进行客观评价，最终评分结果：总分为96分。</w:t>
      </w:r>
    </w:p>
    <w:p w14:paraId="100990BC"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（二）相关评分表</w:t>
      </w:r>
    </w:p>
    <w:p w14:paraId="5A0225E1"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各部分权重和绩效分值如下表所示：</w:t>
      </w:r>
      <w:bookmarkStart w:id="0" w:name="page24"/>
      <w:bookmarkEnd w:id="0"/>
      <w:r w:rsidRPr="004258A2">
        <w:rPr>
          <w:rFonts w:ascii="仿宋_GB2312" w:hAnsi="黑体" w:hint="eastAsia"/>
        </w:rPr>
        <w:t>（详细评分表见附表）</w:t>
      </w:r>
    </w:p>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4258A2" w:rsidRPr="004258A2" w14:paraId="4DCCC88A"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1F7421AD" w14:textId="77777777" w:rsidR="000E46FC" w:rsidRPr="004258A2" w:rsidRDefault="00000000">
            <w:pPr>
              <w:spacing w:line="360" w:lineRule="auto"/>
              <w:ind w:firstLineChars="100" w:firstLine="240"/>
              <w:rPr>
                <w:rFonts w:ascii="仿宋_GB2312" w:hAnsi="黑体"/>
                <w:sz w:val="24"/>
              </w:rPr>
            </w:pPr>
            <w:r w:rsidRPr="004258A2">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453CA3C4" w14:textId="77777777" w:rsidR="000E46FC" w:rsidRPr="004258A2" w:rsidRDefault="00000000">
            <w:pPr>
              <w:spacing w:line="360" w:lineRule="auto"/>
              <w:ind w:firstLineChars="100" w:firstLine="240"/>
              <w:rPr>
                <w:rFonts w:ascii="仿宋_GB2312" w:hAnsi="黑体"/>
                <w:sz w:val="24"/>
              </w:rPr>
            </w:pPr>
            <w:r w:rsidRPr="004258A2">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42637FB4" w14:textId="77777777" w:rsidR="000E46FC" w:rsidRPr="004258A2" w:rsidRDefault="00000000">
            <w:pPr>
              <w:spacing w:line="360" w:lineRule="auto"/>
              <w:ind w:firstLineChars="100" w:firstLine="240"/>
              <w:rPr>
                <w:rFonts w:ascii="仿宋_GB2312" w:hAnsi="黑体"/>
                <w:sz w:val="24"/>
              </w:rPr>
            </w:pPr>
            <w:r w:rsidRPr="004258A2">
              <w:rPr>
                <w:rFonts w:ascii="仿宋_GB2312" w:hAnsi="黑体" w:hint="eastAsia"/>
                <w:sz w:val="24"/>
              </w:rPr>
              <w:t>项目过程</w:t>
            </w:r>
          </w:p>
        </w:tc>
        <w:tc>
          <w:tcPr>
            <w:tcW w:w="2160" w:type="dxa"/>
            <w:tcBorders>
              <w:top w:val="single" w:sz="4" w:space="0" w:color="auto"/>
              <w:left w:val="single" w:sz="4" w:space="0" w:color="auto"/>
              <w:bottom w:val="single" w:sz="4" w:space="0" w:color="auto"/>
              <w:right w:val="single" w:sz="4" w:space="0" w:color="auto"/>
            </w:tcBorders>
            <w:vAlign w:val="bottom"/>
          </w:tcPr>
          <w:p w14:paraId="7E26ECA3" w14:textId="77777777" w:rsidR="000E46FC" w:rsidRPr="004258A2" w:rsidRDefault="00000000">
            <w:pPr>
              <w:spacing w:line="360" w:lineRule="auto"/>
              <w:ind w:firstLineChars="100" w:firstLine="240"/>
              <w:rPr>
                <w:rFonts w:ascii="仿宋_GB2312" w:hAnsi="黑体"/>
                <w:sz w:val="24"/>
              </w:rPr>
            </w:pPr>
            <w:r w:rsidRPr="004258A2">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365117A9" w14:textId="77777777" w:rsidR="000E46FC" w:rsidRPr="004258A2" w:rsidRDefault="00000000">
            <w:pPr>
              <w:spacing w:line="360" w:lineRule="auto"/>
              <w:ind w:firstLineChars="100" w:firstLine="240"/>
              <w:rPr>
                <w:rFonts w:ascii="仿宋_GB2312" w:hAnsi="黑体"/>
                <w:sz w:val="24"/>
              </w:rPr>
            </w:pPr>
            <w:r w:rsidRPr="004258A2">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60057E57" w14:textId="77777777" w:rsidR="000E46FC" w:rsidRPr="004258A2" w:rsidRDefault="00000000">
            <w:pPr>
              <w:spacing w:line="360" w:lineRule="auto"/>
              <w:ind w:firstLineChars="100" w:firstLine="240"/>
              <w:rPr>
                <w:rFonts w:ascii="仿宋_GB2312" w:hAnsi="黑体"/>
                <w:sz w:val="24"/>
              </w:rPr>
            </w:pPr>
            <w:r w:rsidRPr="004258A2">
              <w:rPr>
                <w:rFonts w:ascii="仿宋_GB2312" w:hAnsi="黑体" w:hint="eastAsia"/>
                <w:sz w:val="24"/>
              </w:rPr>
              <w:t>合计分值</w:t>
            </w:r>
          </w:p>
        </w:tc>
      </w:tr>
      <w:tr w:rsidR="004258A2" w:rsidRPr="004258A2" w14:paraId="10B9E50D"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4436366A" w14:textId="77777777" w:rsidR="000E46FC" w:rsidRPr="004258A2" w:rsidRDefault="00000000">
            <w:pPr>
              <w:spacing w:line="360" w:lineRule="auto"/>
              <w:ind w:firstLineChars="100" w:firstLine="240"/>
              <w:rPr>
                <w:rFonts w:ascii="仿宋_GB2312" w:hAnsi="黑体"/>
                <w:sz w:val="24"/>
              </w:rPr>
            </w:pPr>
            <w:r w:rsidRPr="004258A2">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6ED26A01" w14:textId="77777777" w:rsidR="000E46FC" w:rsidRPr="004258A2" w:rsidRDefault="00000000">
            <w:pPr>
              <w:spacing w:line="360" w:lineRule="auto"/>
              <w:ind w:firstLineChars="300" w:firstLine="720"/>
              <w:rPr>
                <w:rFonts w:ascii="仿宋_GB2312" w:hAnsi="黑体"/>
                <w:sz w:val="24"/>
              </w:rPr>
            </w:pPr>
            <w:r w:rsidRPr="004258A2">
              <w:rPr>
                <w:rFonts w:ascii="仿宋_GB2312" w:hAnsi="黑体" w:hint="eastAsia"/>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19399EFA" w14:textId="77777777" w:rsidR="000E46FC" w:rsidRPr="004258A2" w:rsidRDefault="00000000">
            <w:pPr>
              <w:spacing w:line="360" w:lineRule="auto"/>
              <w:ind w:firstLineChars="300" w:firstLine="720"/>
              <w:rPr>
                <w:rFonts w:ascii="仿宋_GB2312" w:hAnsi="黑体"/>
                <w:sz w:val="24"/>
              </w:rPr>
            </w:pPr>
            <w:r w:rsidRPr="004258A2">
              <w:rPr>
                <w:rFonts w:ascii="仿宋_GB2312" w:hAnsi="黑体" w:hint="eastAsia"/>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5294A4FA" w14:textId="77777777" w:rsidR="000E46FC" w:rsidRPr="004258A2" w:rsidRDefault="00000000">
            <w:pPr>
              <w:spacing w:line="360" w:lineRule="auto"/>
              <w:ind w:firstLineChars="300" w:firstLine="720"/>
              <w:rPr>
                <w:rFonts w:ascii="仿宋_GB2312" w:hAnsi="黑体"/>
                <w:sz w:val="24"/>
              </w:rPr>
            </w:pPr>
            <w:r w:rsidRPr="004258A2">
              <w:rPr>
                <w:rFonts w:ascii="仿宋_GB2312" w:hAnsi="黑体" w:hint="eastAsia"/>
                <w:sz w:val="24"/>
              </w:rPr>
              <w:t>50</w:t>
            </w:r>
          </w:p>
        </w:tc>
        <w:tc>
          <w:tcPr>
            <w:tcW w:w="1620" w:type="dxa"/>
            <w:tcBorders>
              <w:top w:val="single" w:sz="4" w:space="0" w:color="auto"/>
              <w:left w:val="single" w:sz="4" w:space="0" w:color="auto"/>
              <w:bottom w:val="single" w:sz="4" w:space="0" w:color="auto"/>
              <w:right w:val="single" w:sz="4" w:space="0" w:color="auto"/>
            </w:tcBorders>
          </w:tcPr>
          <w:p w14:paraId="2B89E197" w14:textId="77777777" w:rsidR="000E46FC" w:rsidRPr="004258A2" w:rsidRDefault="00000000">
            <w:pPr>
              <w:spacing w:line="360" w:lineRule="auto"/>
              <w:ind w:firstLineChars="300" w:firstLine="720"/>
              <w:rPr>
                <w:rFonts w:ascii="仿宋_GB2312" w:hAnsi="黑体"/>
                <w:sz w:val="24"/>
              </w:rPr>
            </w:pPr>
            <w:r w:rsidRPr="004258A2">
              <w:rPr>
                <w:rFonts w:ascii="仿宋_GB2312" w:hAnsi="黑体" w:hint="eastAsia"/>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63A01E5E" w14:textId="77777777" w:rsidR="000E46FC" w:rsidRPr="004258A2" w:rsidRDefault="00000000">
            <w:pPr>
              <w:spacing w:line="360" w:lineRule="auto"/>
              <w:ind w:firstLineChars="300" w:firstLine="720"/>
              <w:rPr>
                <w:rFonts w:ascii="仿宋_GB2312" w:hAnsi="黑体"/>
                <w:sz w:val="24"/>
              </w:rPr>
            </w:pPr>
            <w:r w:rsidRPr="004258A2">
              <w:rPr>
                <w:rFonts w:ascii="仿宋_GB2312" w:hAnsi="黑体" w:hint="eastAsia"/>
                <w:sz w:val="24"/>
              </w:rPr>
              <w:t>100</w:t>
            </w:r>
          </w:p>
        </w:tc>
      </w:tr>
      <w:tr w:rsidR="004258A2" w:rsidRPr="004258A2" w14:paraId="050693B5"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4694E296" w14:textId="77777777" w:rsidR="000E46FC" w:rsidRPr="004258A2" w:rsidRDefault="00000000">
            <w:pPr>
              <w:spacing w:line="360" w:lineRule="auto"/>
              <w:ind w:firstLineChars="100" w:firstLine="240"/>
              <w:rPr>
                <w:rFonts w:ascii="仿宋_GB2312" w:hAnsi="黑体"/>
                <w:sz w:val="24"/>
              </w:rPr>
            </w:pPr>
            <w:r w:rsidRPr="004258A2">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58C57D8A" w14:textId="77777777" w:rsidR="000E46FC" w:rsidRPr="004258A2" w:rsidRDefault="00000000">
            <w:pPr>
              <w:spacing w:line="360" w:lineRule="auto"/>
              <w:ind w:firstLineChars="300" w:firstLine="720"/>
              <w:rPr>
                <w:rFonts w:ascii="仿宋_GB2312" w:hAnsi="黑体"/>
                <w:sz w:val="24"/>
              </w:rPr>
            </w:pPr>
            <w:r w:rsidRPr="004258A2">
              <w:rPr>
                <w:rFonts w:ascii="仿宋_GB2312" w:hAnsi="黑体" w:hint="eastAsia"/>
                <w:sz w:val="24"/>
              </w:rPr>
              <w:t>13</w:t>
            </w:r>
          </w:p>
        </w:tc>
        <w:tc>
          <w:tcPr>
            <w:tcW w:w="2140" w:type="dxa"/>
            <w:tcBorders>
              <w:top w:val="single" w:sz="4" w:space="0" w:color="auto"/>
              <w:left w:val="single" w:sz="4" w:space="0" w:color="auto"/>
              <w:bottom w:val="single" w:sz="4" w:space="0" w:color="auto"/>
              <w:right w:val="single" w:sz="4" w:space="0" w:color="auto"/>
            </w:tcBorders>
            <w:vAlign w:val="bottom"/>
          </w:tcPr>
          <w:p w14:paraId="2B6E0A4D" w14:textId="77777777" w:rsidR="000E46FC" w:rsidRPr="004258A2" w:rsidRDefault="00000000">
            <w:pPr>
              <w:spacing w:line="360" w:lineRule="auto"/>
              <w:ind w:firstLineChars="300" w:firstLine="720"/>
              <w:rPr>
                <w:rFonts w:ascii="仿宋_GB2312" w:hAnsi="黑体"/>
                <w:sz w:val="24"/>
              </w:rPr>
            </w:pPr>
            <w:r w:rsidRPr="004258A2">
              <w:rPr>
                <w:rFonts w:ascii="仿宋_GB2312" w:hAnsi="黑体" w:hint="eastAsia"/>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378DE66B" w14:textId="77777777" w:rsidR="000E46FC" w:rsidRPr="004258A2" w:rsidRDefault="00000000">
            <w:pPr>
              <w:spacing w:line="360" w:lineRule="auto"/>
              <w:ind w:firstLineChars="300" w:firstLine="720"/>
              <w:rPr>
                <w:rFonts w:ascii="仿宋_GB2312" w:hAnsi="黑体"/>
                <w:sz w:val="24"/>
              </w:rPr>
            </w:pPr>
            <w:r w:rsidRPr="004258A2">
              <w:rPr>
                <w:rFonts w:ascii="仿宋_GB2312" w:hAnsi="黑体" w:hint="eastAsia"/>
                <w:sz w:val="24"/>
              </w:rPr>
              <w:t>48</w:t>
            </w:r>
          </w:p>
        </w:tc>
        <w:tc>
          <w:tcPr>
            <w:tcW w:w="1620" w:type="dxa"/>
            <w:tcBorders>
              <w:top w:val="single" w:sz="4" w:space="0" w:color="auto"/>
              <w:left w:val="single" w:sz="4" w:space="0" w:color="auto"/>
              <w:bottom w:val="single" w:sz="4" w:space="0" w:color="auto"/>
              <w:right w:val="single" w:sz="4" w:space="0" w:color="auto"/>
            </w:tcBorders>
          </w:tcPr>
          <w:p w14:paraId="59CD646C" w14:textId="77777777" w:rsidR="000E46FC" w:rsidRPr="004258A2" w:rsidRDefault="00000000">
            <w:pPr>
              <w:spacing w:line="360" w:lineRule="auto"/>
              <w:ind w:firstLineChars="300" w:firstLine="720"/>
              <w:rPr>
                <w:rFonts w:ascii="仿宋_GB2312" w:hAnsi="黑体"/>
                <w:sz w:val="24"/>
              </w:rPr>
            </w:pPr>
            <w:r w:rsidRPr="004258A2">
              <w:rPr>
                <w:rFonts w:ascii="仿宋_GB2312" w:hAnsi="黑体" w:hint="eastAsia"/>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37925D00" w14:textId="77777777" w:rsidR="000E46FC" w:rsidRPr="004258A2" w:rsidRDefault="00000000">
            <w:pPr>
              <w:spacing w:line="360" w:lineRule="auto"/>
              <w:ind w:firstLineChars="300" w:firstLine="720"/>
              <w:rPr>
                <w:rFonts w:ascii="仿宋_GB2312" w:hAnsi="黑体"/>
                <w:sz w:val="24"/>
              </w:rPr>
            </w:pPr>
            <w:r w:rsidRPr="004258A2">
              <w:rPr>
                <w:rFonts w:ascii="仿宋_GB2312" w:hAnsi="黑体" w:hint="eastAsia"/>
                <w:sz w:val="24"/>
              </w:rPr>
              <w:t>96</w:t>
            </w:r>
          </w:p>
        </w:tc>
      </w:tr>
    </w:tbl>
    <w:p w14:paraId="685D3DE6" w14:textId="77777777" w:rsidR="000E46FC" w:rsidRPr="004258A2" w:rsidRDefault="00000000">
      <w:pPr>
        <w:pStyle w:val="1"/>
        <w:spacing w:line="360" w:lineRule="auto"/>
        <w:rPr>
          <w:rFonts w:ascii="仿宋_GB2312" w:hAnsi="黑体"/>
          <w:b w:val="0"/>
          <w:bCs w:val="0"/>
        </w:rPr>
      </w:pPr>
      <w:r w:rsidRPr="004258A2">
        <w:rPr>
          <w:rFonts w:ascii="仿宋_GB2312" w:hAnsi="黑体" w:hint="eastAsia"/>
          <w:b w:val="0"/>
          <w:bCs w:val="0"/>
        </w:rPr>
        <w:t>四、绩效评价指标分析</w:t>
      </w:r>
    </w:p>
    <w:p w14:paraId="5C1C94C4" w14:textId="77777777" w:rsidR="000E46FC" w:rsidRPr="004258A2" w:rsidRDefault="00000000">
      <w:pPr>
        <w:spacing w:line="360" w:lineRule="auto"/>
        <w:ind w:firstLineChars="200" w:firstLine="643"/>
        <w:rPr>
          <w:rStyle w:val="20"/>
          <w:rFonts w:ascii="仿宋_GB2312" w:eastAsia="仿宋_GB2312" w:hAnsi="黑体"/>
        </w:rPr>
      </w:pPr>
      <w:r w:rsidRPr="004258A2">
        <w:rPr>
          <w:rStyle w:val="20"/>
          <w:rFonts w:ascii="仿宋_GB2312" w:eastAsia="仿宋_GB2312" w:hAnsi="黑体" w:hint="eastAsia"/>
        </w:rPr>
        <w:t>（一）项目决策情况</w:t>
      </w:r>
    </w:p>
    <w:p w14:paraId="4F8418D7"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1、立项依据充分性</w:t>
      </w:r>
    </w:p>
    <w:p w14:paraId="19B9D0B1"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项目立项依据：</w:t>
      </w:r>
      <w:r w:rsidRPr="004258A2">
        <w:rPr>
          <w:rFonts w:ascii="仿宋" w:eastAsia="仿宋" w:hAnsi="仿宋" w:cs="仿宋" w:hint="eastAsia"/>
          <w:sz w:val="32"/>
          <w:szCs w:val="32"/>
        </w:rPr>
        <w:t>《关于将专家楼委托胡杨宾馆管理的通知》（木县人才发[2021]4号）。</w:t>
      </w:r>
    </w:p>
    <w:p w14:paraId="0887CEF3"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2、立项程序规范性</w:t>
      </w:r>
    </w:p>
    <w:p w14:paraId="5D1B000A"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①项目立项程序：提报项目申请书、申请立项过程等均按照立项程序的相关规定进行；</w:t>
      </w:r>
    </w:p>
    <w:p w14:paraId="6FDD6F93"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②审批文件、材料：本项目审批文件有：《木垒县组织部专家楼</w:t>
      </w:r>
      <w:r w:rsidRPr="004258A2">
        <w:rPr>
          <w:rFonts w:ascii="仿宋_GB2312" w:hAnsi="黑体" w:hint="eastAsia"/>
        </w:rPr>
        <w:lastRenderedPageBreak/>
        <w:t>托管资金》项目资金审批表，审批文件及材料齐全；</w:t>
      </w:r>
    </w:p>
    <w:p w14:paraId="1D0E427B"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③项目事前工作：本项目已经过必要的可行性研究、专家论证、风险评估、绩效评估、集体决策。</w:t>
      </w:r>
    </w:p>
    <w:p w14:paraId="471927B3"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3、绩效目标合理性</w:t>
      </w:r>
    </w:p>
    <w:p w14:paraId="2B14CEA7" w14:textId="77777777" w:rsidR="000E46FC" w:rsidRPr="004258A2" w:rsidRDefault="00000000">
      <w:pPr>
        <w:spacing w:line="360" w:lineRule="auto"/>
        <w:ind w:firstLineChars="200" w:firstLine="600"/>
        <w:rPr>
          <w:rFonts w:ascii="仿宋_GB2312" w:hAnsi="黑体"/>
        </w:rPr>
      </w:pPr>
      <w:r w:rsidRPr="004258A2">
        <w:rPr>
          <w:rFonts w:ascii="仿宋_GB2312" w:hAnsi="黑体"/>
        </w:rPr>
        <w:t>木垒县组织部专家楼托管资金</w:t>
      </w:r>
      <w:r w:rsidRPr="004258A2">
        <w:rPr>
          <w:rFonts w:ascii="仿宋_GB2312" w:hAnsi="黑体" w:hint="eastAsia"/>
        </w:rPr>
        <w:t>项目设立了项目绩效目标，与《关于将专家楼委托胡杨宾馆管理的通知》（木县人才发[2021]4号）具有相关性，项目的预期产出效益和效果也均能符合正常的业绩水平，并且与预算确定的项目投资额或资金量相匹配。</w:t>
      </w:r>
    </w:p>
    <w:p w14:paraId="5848A13A" w14:textId="77777777" w:rsidR="000E46FC" w:rsidRPr="004258A2" w:rsidRDefault="00000000">
      <w:pPr>
        <w:spacing w:line="360" w:lineRule="auto"/>
        <w:ind w:firstLineChars="200" w:firstLine="600"/>
        <w:rPr>
          <w:rFonts w:ascii="仿宋_GB2312" w:hAnsi="黑体"/>
        </w:rPr>
      </w:pPr>
      <w:r w:rsidRPr="004258A2">
        <w:rPr>
          <w:rFonts w:ascii="仿宋_GB2312" w:hAnsi="黑体" w:hint="eastAsia"/>
        </w:rPr>
        <w:t>4、绩效指标明确性</w:t>
      </w:r>
    </w:p>
    <w:p w14:paraId="755E0FA0" w14:textId="77777777" w:rsidR="000E46FC" w:rsidRPr="004258A2" w:rsidRDefault="00000000">
      <w:pPr>
        <w:spacing w:line="360" w:lineRule="auto"/>
        <w:ind w:firstLineChars="200" w:firstLine="600"/>
        <w:rPr>
          <w:rFonts w:ascii="仿宋_GB2312" w:hAnsi="黑体"/>
        </w:rPr>
      </w:pPr>
      <w:bookmarkStart w:id="1" w:name="_Hlk68699917"/>
      <w:r w:rsidRPr="004258A2">
        <w:rPr>
          <w:rFonts w:ascii="仿宋_GB2312" w:hAnsi="黑体"/>
        </w:rPr>
        <w:t>木垒县组织部专家楼托管资金</w:t>
      </w:r>
      <w:r w:rsidRPr="004258A2">
        <w:rPr>
          <w:rFonts w:ascii="仿宋_GB2312" w:hAnsi="黑体" w:hint="eastAsia"/>
        </w:rPr>
        <w:t>项目将项目绩效目标细化分解为具体的绩效指标，一级指标共3条，二级指标共7条，三级指标共10条，其中量化指标条数共10条，所有绩效指标均通过清晰、可衡量的指标</w:t>
      </w:r>
      <w:proofErr w:type="gramStart"/>
      <w:r w:rsidRPr="004258A2">
        <w:rPr>
          <w:rFonts w:ascii="仿宋_GB2312" w:hAnsi="黑体" w:hint="eastAsia"/>
        </w:rPr>
        <w:t>值予以</w:t>
      </w:r>
      <w:proofErr w:type="gramEnd"/>
      <w:r w:rsidRPr="004258A2">
        <w:rPr>
          <w:rFonts w:ascii="仿宋_GB2312" w:hAnsi="黑体" w:hint="eastAsia"/>
        </w:rPr>
        <w:t>体现，并且做到了与项目目标任务数或计划数相对应。</w:t>
      </w:r>
      <w:bookmarkEnd w:id="1"/>
    </w:p>
    <w:p w14:paraId="348A59FF"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5、预算编制科学性</w:t>
      </w:r>
    </w:p>
    <w:p w14:paraId="3AAB62A1"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 xml:space="preserve">  本项目预算编制根据项目内容进行计算，预算</w:t>
      </w:r>
      <w:proofErr w:type="gramStart"/>
      <w:r w:rsidRPr="004258A2">
        <w:rPr>
          <w:rFonts w:ascii="仿宋_GB2312" w:hAnsi="黑体" w:cs="仿宋" w:hint="eastAsia"/>
          <w:szCs w:val="30"/>
        </w:rPr>
        <w:t>数经过</w:t>
      </w:r>
      <w:proofErr w:type="gramEnd"/>
      <w:r w:rsidRPr="004258A2">
        <w:rPr>
          <w:rFonts w:ascii="仿宋_GB2312" w:hAnsi="黑体" w:cs="仿宋" w:hint="eastAsia"/>
          <w:szCs w:val="30"/>
        </w:rPr>
        <w:t>人才领导小组会议及专家论证确定，预算内容与项目内容无偏差，预算额度测算依据充分，项目投资额与工作任务匹配性100%，不存在偏差性。</w:t>
      </w:r>
    </w:p>
    <w:p w14:paraId="5BF38FE8"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6、资金分配合理性</w:t>
      </w:r>
    </w:p>
    <w:p w14:paraId="29E493D2"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 xml:space="preserve"> 本项目预算资金分配依据（</w:t>
      </w:r>
      <w:proofErr w:type="gramStart"/>
      <w:r w:rsidRPr="004258A2">
        <w:rPr>
          <w:rFonts w:ascii="仿宋_GB2312" w:hAnsi="黑体" w:cs="仿宋" w:hint="eastAsia"/>
          <w:szCs w:val="30"/>
        </w:rPr>
        <w:t>昌州财预</w:t>
      </w:r>
      <w:proofErr w:type="gramEnd"/>
      <w:r w:rsidRPr="004258A2">
        <w:rPr>
          <w:rFonts w:ascii="仿宋_GB2312" w:hAnsi="黑体" w:cs="仿宋" w:hint="eastAsia"/>
          <w:szCs w:val="30"/>
        </w:rPr>
        <w:t>[2021]31号），项目资金</w:t>
      </w:r>
      <w:r w:rsidRPr="004258A2">
        <w:rPr>
          <w:rFonts w:ascii="仿宋_GB2312" w:hAnsi="黑体" w:cs="仿宋" w:hint="eastAsia"/>
          <w:szCs w:val="30"/>
        </w:rPr>
        <w:lastRenderedPageBreak/>
        <w:t>分配额度无偏低或偏高情况，分配额度合理。项目单位为木垒县委组织部位于木垒县，资金分配与单位实际相适应。</w:t>
      </w:r>
    </w:p>
    <w:p w14:paraId="41079F47" w14:textId="77777777" w:rsidR="000E46FC" w:rsidRPr="004258A2" w:rsidRDefault="00000000">
      <w:pPr>
        <w:pStyle w:val="2"/>
        <w:spacing w:line="360" w:lineRule="auto"/>
        <w:rPr>
          <w:rFonts w:ascii="仿宋_GB2312" w:eastAsia="仿宋_GB2312" w:hAnsi="黑体" w:cs="仿宋"/>
          <w:sz w:val="30"/>
          <w:szCs w:val="30"/>
        </w:rPr>
      </w:pPr>
      <w:r w:rsidRPr="004258A2">
        <w:rPr>
          <w:rFonts w:ascii="仿宋_GB2312" w:eastAsia="仿宋_GB2312" w:hAnsi="黑体" w:cs="仿宋" w:hint="eastAsia"/>
          <w:sz w:val="30"/>
          <w:szCs w:val="30"/>
        </w:rPr>
        <w:t>（二）项目过程情况</w:t>
      </w:r>
    </w:p>
    <w:p w14:paraId="5C764547" w14:textId="77777777" w:rsidR="000E46FC" w:rsidRPr="004258A2" w:rsidRDefault="00000000">
      <w:pPr>
        <w:spacing w:line="360" w:lineRule="auto"/>
        <w:rPr>
          <w:rFonts w:ascii="仿宋_GB2312" w:hAnsi="黑体" w:cs="仿宋"/>
          <w:szCs w:val="30"/>
        </w:rPr>
      </w:pPr>
      <w:r w:rsidRPr="004258A2">
        <w:rPr>
          <w:rFonts w:ascii="仿宋_GB2312" w:hAnsi="黑体" w:cs="仿宋" w:hint="eastAsia"/>
          <w:szCs w:val="30"/>
        </w:rPr>
        <w:t>1、资金到位率：</w:t>
      </w:r>
    </w:p>
    <w:p w14:paraId="404C9081"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实际到位资金32万元，预算资金32万元，资金到位率100%。</w:t>
      </w:r>
    </w:p>
    <w:p w14:paraId="54508B4A" w14:textId="77777777" w:rsidR="000E46FC" w:rsidRPr="004258A2" w:rsidRDefault="00000000">
      <w:pPr>
        <w:spacing w:line="360" w:lineRule="auto"/>
        <w:rPr>
          <w:rFonts w:ascii="仿宋_GB2312" w:hAnsi="黑体" w:cs="仿宋"/>
          <w:szCs w:val="30"/>
        </w:rPr>
      </w:pPr>
      <w:r w:rsidRPr="004258A2">
        <w:rPr>
          <w:rFonts w:ascii="仿宋_GB2312" w:hAnsi="黑体" w:cs="仿宋" w:hint="eastAsia"/>
          <w:szCs w:val="30"/>
        </w:rPr>
        <w:t>2、预算执行率</w:t>
      </w:r>
    </w:p>
    <w:p w14:paraId="30FC7B56"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年初预算数32万元，全年预算数32万元，全年执行数32万元，预算执行率为100%。</w:t>
      </w:r>
    </w:p>
    <w:p w14:paraId="611469D5" w14:textId="77777777" w:rsidR="000E46FC" w:rsidRPr="004258A2" w:rsidRDefault="00000000">
      <w:pPr>
        <w:spacing w:line="360" w:lineRule="auto"/>
        <w:rPr>
          <w:rFonts w:ascii="仿宋_GB2312" w:hAnsi="黑体" w:cs="仿宋"/>
          <w:szCs w:val="30"/>
        </w:rPr>
      </w:pPr>
      <w:r w:rsidRPr="004258A2">
        <w:rPr>
          <w:rFonts w:ascii="仿宋_GB2312" w:hAnsi="黑体" w:cs="仿宋" w:hint="eastAsia"/>
          <w:szCs w:val="30"/>
        </w:rPr>
        <w:t>3、资金使用合</w:t>
      </w:r>
      <w:proofErr w:type="gramStart"/>
      <w:r w:rsidRPr="004258A2">
        <w:rPr>
          <w:rFonts w:ascii="仿宋_GB2312" w:hAnsi="黑体" w:cs="仿宋" w:hint="eastAsia"/>
          <w:szCs w:val="30"/>
        </w:rPr>
        <w:t>规</w:t>
      </w:r>
      <w:proofErr w:type="gramEnd"/>
      <w:r w:rsidRPr="004258A2">
        <w:rPr>
          <w:rFonts w:ascii="仿宋_GB2312" w:hAnsi="黑体" w:cs="仿宋" w:hint="eastAsia"/>
          <w:szCs w:val="30"/>
        </w:rPr>
        <w:t>性</w:t>
      </w:r>
    </w:p>
    <w:p w14:paraId="672CF72E"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3.1 资金使用符合、财务管理制度以及有关专项资金管理办法的规定；</w:t>
      </w:r>
    </w:p>
    <w:p w14:paraId="431381A4"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3.2 资金的拨付严格按照组织部资金拨付审批程序进行：由</w:t>
      </w:r>
      <w:proofErr w:type="gramStart"/>
      <w:r w:rsidRPr="004258A2">
        <w:rPr>
          <w:rFonts w:ascii="仿宋_GB2312" w:hAnsi="黑体" w:cs="仿宋" w:hint="eastAsia"/>
          <w:szCs w:val="30"/>
        </w:rPr>
        <w:t>人才室</w:t>
      </w:r>
      <w:proofErr w:type="gramEnd"/>
      <w:r w:rsidRPr="004258A2">
        <w:rPr>
          <w:rFonts w:ascii="仿宋_GB2312" w:hAnsi="黑体" w:cs="仿宋" w:hint="eastAsia"/>
          <w:szCs w:val="30"/>
        </w:rPr>
        <w:t>提交拨款申请到财务主管领导，经审批后提交到财务办理拨款手续。项目资金拨付手续齐全，资金拨付手续有：拨款申请报告、财政直接支付凭证、收款收据凭证。</w:t>
      </w:r>
    </w:p>
    <w:p w14:paraId="5E6159ED"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3.3 本项目资金合同规定的用途为：专家楼托管，符合项目预算批复及合同规定的用途；</w:t>
      </w:r>
    </w:p>
    <w:p w14:paraId="57C3C1C5"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3.4 项目资金截至2022年6月28日已拨付100%，过程不存在截留、挤占、挪用、虚列支出等情况。</w:t>
      </w:r>
    </w:p>
    <w:p w14:paraId="0BED9942" w14:textId="77777777" w:rsidR="000E46FC" w:rsidRPr="004258A2" w:rsidRDefault="00000000">
      <w:pPr>
        <w:spacing w:line="360" w:lineRule="auto"/>
        <w:rPr>
          <w:rFonts w:ascii="仿宋_GB2312" w:hAnsi="黑体" w:cs="仿宋"/>
          <w:szCs w:val="30"/>
        </w:rPr>
      </w:pPr>
      <w:r w:rsidRPr="004258A2">
        <w:rPr>
          <w:rFonts w:ascii="仿宋_GB2312" w:hAnsi="黑体" w:cs="仿宋" w:hint="eastAsia"/>
          <w:szCs w:val="30"/>
        </w:rPr>
        <w:t>4、管理制度健全性</w:t>
      </w:r>
    </w:p>
    <w:p w14:paraId="351D21AA"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lastRenderedPageBreak/>
        <w:t>4.1 本项目已制定《关于将专家楼委托胡杨宾馆管理的通知》（木县人才发[2021]4号），管理制度健全；</w:t>
      </w:r>
    </w:p>
    <w:p w14:paraId="39A14270"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4.2 本项目财务及业务管理制度符合《中华人民共和国会计法》等相关法律法规，确保了各项制度的合法合</w:t>
      </w:r>
      <w:proofErr w:type="gramStart"/>
      <w:r w:rsidRPr="004258A2">
        <w:rPr>
          <w:rFonts w:ascii="仿宋_GB2312" w:hAnsi="黑体" w:cs="仿宋" w:hint="eastAsia"/>
          <w:szCs w:val="30"/>
        </w:rPr>
        <w:t>规</w:t>
      </w:r>
      <w:proofErr w:type="gramEnd"/>
      <w:r w:rsidRPr="004258A2">
        <w:rPr>
          <w:rFonts w:ascii="仿宋_GB2312" w:hAnsi="黑体" w:cs="仿宋" w:hint="eastAsia"/>
          <w:szCs w:val="30"/>
        </w:rPr>
        <w:t>性及完整性。</w:t>
      </w:r>
    </w:p>
    <w:p w14:paraId="7A7E87B1" w14:textId="77777777" w:rsidR="000E46FC" w:rsidRPr="004258A2" w:rsidRDefault="00000000">
      <w:pPr>
        <w:spacing w:line="360" w:lineRule="auto"/>
        <w:rPr>
          <w:rFonts w:ascii="仿宋_GB2312" w:hAnsi="黑体" w:cs="仿宋"/>
          <w:szCs w:val="30"/>
        </w:rPr>
      </w:pPr>
      <w:r w:rsidRPr="004258A2">
        <w:rPr>
          <w:rFonts w:ascii="仿宋_GB2312" w:hAnsi="黑体" w:cs="仿宋" w:hint="eastAsia"/>
          <w:szCs w:val="30"/>
        </w:rPr>
        <w:t>5、制度执行有效性</w:t>
      </w:r>
    </w:p>
    <w:p w14:paraId="63289CAA" w14:textId="77777777" w:rsidR="000E46FC" w:rsidRPr="004258A2" w:rsidRDefault="00000000">
      <w:pPr>
        <w:spacing w:line="360" w:lineRule="auto"/>
        <w:rPr>
          <w:rFonts w:ascii="仿宋_GB2312" w:hAnsi="黑体" w:cs="仿宋"/>
          <w:szCs w:val="30"/>
        </w:rPr>
      </w:pPr>
      <w:r w:rsidRPr="004258A2">
        <w:rPr>
          <w:rFonts w:ascii="仿宋_GB2312" w:hAnsi="黑体" w:cs="仿宋" w:hint="eastAsia"/>
          <w:szCs w:val="30"/>
        </w:rPr>
        <w:t xml:space="preserve">    5.1 项目的审批遵守相关法律法规和相关管理规定；</w:t>
      </w:r>
    </w:p>
    <w:p w14:paraId="280F2044"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5.2 本项目</w:t>
      </w:r>
      <w:proofErr w:type="gramStart"/>
      <w:r w:rsidRPr="004258A2">
        <w:rPr>
          <w:rFonts w:ascii="仿宋_GB2312" w:hAnsi="黑体" w:cs="仿宋" w:hint="eastAsia"/>
          <w:szCs w:val="30"/>
        </w:rPr>
        <w:t>无调整</w:t>
      </w:r>
      <w:proofErr w:type="gramEnd"/>
      <w:r w:rsidRPr="004258A2">
        <w:rPr>
          <w:rFonts w:ascii="仿宋_GB2312" w:hAnsi="黑体" w:cs="仿宋" w:hint="eastAsia"/>
          <w:szCs w:val="30"/>
        </w:rPr>
        <w:t>情况；</w:t>
      </w:r>
    </w:p>
    <w:p w14:paraId="6755A9DE"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5.3 项目相碰拨款手续资料齐全并已及时归入会计凭证档案。会计凭证编号：2022年6月（22号凭证）；</w:t>
      </w:r>
    </w:p>
    <w:p w14:paraId="5C628955"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5.4 项目实施的条件均已落实到位。</w:t>
      </w:r>
    </w:p>
    <w:p w14:paraId="4B3B59FF" w14:textId="77777777" w:rsidR="000E46FC" w:rsidRPr="004258A2" w:rsidRDefault="00000000">
      <w:pPr>
        <w:pStyle w:val="2"/>
        <w:spacing w:line="360" w:lineRule="auto"/>
        <w:rPr>
          <w:rFonts w:ascii="仿宋_GB2312" w:eastAsia="仿宋_GB2312" w:hAnsi="黑体" w:cs="仿宋"/>
          <w:sz w:val="30"/>
          <w:szCs w:val="30"/>
        </w:rPr>
      </w:pPr>
      <w:r w:rsidRPr="004258A2">
        <w:rPr>
          <w:rFonts w:ascii="仿宋_GB2312" w:eastAsia="仿宋_GB2312" w:hAnsi="黑体" w:cs="仿宋" w:hint="eastAsia"/>
          <w:sz w:val="30"/>
          <w:szCs w:val="30"/>
        </w:rPr>
        <w:t>（三）项目产出情况</w:t>
      </w:r>
    </w:p>
    <w:p w14:paraId="3EF8567E" w14:textId="77777777" w:rsidR="000E46FC" w:rsidRPr="004258A2" w:rsidRDefault="00000000">
      <w:pPr>
        <w:rPr>
          <w:rFonts w:ascii="仿宋_GB2312" w:hAnsi="黑体" w:cs="仿宋"/>
          <w:szCs w:val="30"/>
        </w:rPr>
      </w:pPr>
      <w:r w:rsidRPr="004258A2">
        <w:rPr>
          <w:rFonts w:ascii="仿宋_GB2312" w:hAnsi="黑体" w:cs="仿宋" w:hint="eastAsia"/>
          <w:szCs w:val="30"/>
        </w:rPr>
        <w:t>我单位专家楼托管资金项目截止到2022年12月31日，已完成100%；其中：</w:t>
      </w:r>
    </w:p>
    <w:p w14:paraId="581AE4DB" w14:textId="77777777" w:rsidR="000E46FC" w:rsidRPr="004258A2" w:rsidRDefault="000E46FC">
      <w:pPr>
        <w:rPr>
          <w:rFonts w:ascii="仿宋_GB2312" w:hAnsi="黑体" w:cs="仿宋"/>
          <w:szCs w:val="30"/>
        </w:rPr>
      </w:pPr>
    </w:p>
    <w:p w14:paraId="1ACA9188" w14:textId="77777777" w:rsidR="000E46FC" w:rsidRPr="004258A2" w:rsidRDefault="00000000">
      <w:pPr>
        <w:spacing w:line="360" w:lineRule="auto"/>
        <w:ind w:firstLineChars="188" w:firstLine="564"/>
        <w:rPr>
          <w:rFonts w:ascii="仿宋_GB2312" w:hAnsi="黑体" w:cs="仿宋"/>
          <w:szCs w:val="30"/>
        </w:rPr>
      </w:pPr>
      <w:r w:rsidRPr="004258A2">
        <w:rPr>
          <w:rFonts w:ascii="仿宋_GB2312" w:hAnsi="黑体" w:cs="仿宋" w:hint="eastAsia"/>
          <w:szCs w:val="30"/>
        </w:rPr>
        <w:t>1.项目完成数量</w:t>
      </w:r>
    </w:p>
    <w:p w14:paraId="683DDE6D"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指标1：专家楼套数，指标值：＝20套，实际完成值20套 ，指标完成率100 %；</w:t>
      </w:r>
    </w:p>
    <w:p w14:paraId="288AFB81"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指标2：水、电、</w:t>
      </w:r>
      <w:proofErr w:type="gramStart"/>
      <w:r w:rsidRPr="004258A2">
        <w:rPr>
          <w:rFonts w:ascii="仿宋_GB2312" w:hAnsi="黑体" w:cs="仿宋" w:hint="eastAsia"/>
          <w:szCs w:val="30"/>
        </w:rPr>
        <w:t>暧</w:t>
      </w:r>
      <w:proofErr w:type="gramEnd"/>
      <w:r w:rsidRPr="004258A2">
        <w:rPr>
          <w:rFonts w:ascii="仿宋_GB2312" w:hAnsi="黑体" w:cs="仿宋" w:hint="eastAsia"/>
          <w:szCs w:val="30"/>
        </w:rPr>
        <w:t>、气、网配套设备，指标值：＝20套，实际完成值20套 ，指标完成率100 %。</w:t>
      </w:r>
    </w:p>
    <w:p w14:paraId="76DF39A9"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2、项目完成质量：</w:t>
      </w:r>
    </w:p>
    <w:p w14:paraId="6CB3F244"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指标1：配套设施完好率，指标值：＝100%，实际完成值100%  ，</w:t>
      </w:r>
      <w:r w:rsidRPr="004258A2">
        <w:rPr>
          <w:rFonts w:ascii="仿宋_GB2312" w:hAnsi="黑体" w:cs="仿宋" w:hint="eastAsia"/>
          <w:szCs w:val="30"/>
        </w:rPr>
        <w:lastRenderedPageBreak/>
        <w:t>指标完成率100 %。</w:t>
      </w:r>
    </w:p>
    <w:p w14:paraId="4E620DDE"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3、项目完成时效</w:t>
      </w:r>
    </w:p>
    <w:p w14:paraId="22BADE88"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指标1：托管工作完成及时率，指标值：＝100%，实际完成值100%  ，指标完成率100 %。</w:t>
      </w:r>
    </w:p>
    <w:p w14:paraId="75F7DBEC"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4、项目完成成本</w:t>
      </w:r>
    </w:p>
    <w:p w14:paraId="40BCE8BE"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指标1：专家楼每套托管费用，指标值：＝18500元/套 ，实际完成值16000元/套，指标完成率86.49%，偏差原因：前期已安排支付5万元前期费用。</w:t>
      </w:r>
    </w:p>
    <w:p w14:paraId="2A398C2E" w14:textId="77777777" w:rsidR="000E46FC" w:rsidRPr="004258A2" w:rsidRDefault="00000000">
      <w:pPr>
        <w:spacing w:line="360" w:lineRule="auto"/>
        <w:ind w:firstLineChars="200" w:firstLine="602"/>
        <w:rPr>
          <w:rFonts w:ascii="仿宋_GB2312" w:hAnsi="黑体" w:cs="仿宋"/>
          <w:b/>
          <w:bCs/>
          <w:szCs w:val="30"/>
        </w:rPr>
      </w:pPr>
      <w:r w:rsidRPr="004258A2">
        <w:rPr>
          <w:rFonts w:ascii="仿宋_GB2312" w:hAnsi="黑体" w:cs="仿宋" w:hint="eastAsia"/>
          <w:b/>
          <w:bCs/>
          <w:szCs w:val="30"/>
        </w:rPr>
        <w:t>（四）项目效益情况。</w:t>
      </w:r>
    </w:p>
    <w:p w14:paraId="7CC37B4D" w14:textId="77777777" w:rsidR="000E46FC" w:rsidRPr="004258A2" w:rsidRDefault="00000000">
      <w:pPr>
        <w:rPr>
          <w:rFonts w:ascii="仿宋_GB2312" w:hAnsi="黑体" w:cs="仿宋"/>
          <w:szCs w:val="30"/>
        </w:rPr>
      </w:pPr>
      <w:r w:rsidRPr="004258A2">
        <w:rPr>
          <w:rFonts w:ascii="仿宋_GB2312" w:hAnsi="黑体" w:cs="仿宋" w:hint="eastAsia"/>
          <w:szCs w:val="30"/>
        </w:rPr>
        <w:t>我单位专家楼托管资金项目截止到2022年12月31日，已完成100%；其中：</w:t>
      </w:r>
    </w:p>
    <w:p w14:paraId="725E3AD2"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1、项目实施的社会效益分析</w:t>
      </w:r>
    </w:p>
    <w:p w14:paraId="24038240" w14:textId="77777777" w:rsidR="000E46FC" w:rsidRPr="004258A2" w:rsidRDefault="00000000">
      <w:pPr>
        <w:pStyle w:val="ab"/>
        <w:spacing w:line="360" w:lineRule="auto"/>
        <w:ind w:firstLine="600"/>
        <w:rPr>
          <w:rFonts w:ascii="仿宋_GB2312" w:hAnsi="黑体" w:cs="仿宋"/>
          <w:szCs w:val="30"/>
        </w:rPr>
      </w:pPr>
      <w:r w:rsidRPr="004258A2">
        <w:rPr>
          <w:rFonts w:ascii="仿宋_GB2312" w:hAnsi="黑体" w:cs="仿宋" w:hint="eastAsia"/>
          <w:szCs w:val="30"/>
        </w:rPr>
        <w:t>指标1：水、电、</w:t>
      </w:r>
      <w:proofErr w:type="gramStart"/>
      <w:r w:rsidRPr="004258A2">
        <w:rPr>
          <w:rFonts w:ascii="仿宋_GB2312" w:hAnsi="黑体" w:cs="仿宋" w:hint="eastAsia"/>
          <w:szCs w:val="30"/>
        </w:rPr>
        <w:t>暧</w:t>
      </w:r>
      <w:proofErr w:type="gramEnd"/>
      <w:r w:rsidRPr="004258A2">
        <w:rPr>
          <w:rFonts w:ascii="仿宋_GB2312" w:hAnsi="黑体" w:cs="仿宋" w:hint="eastAsia"/>
          <w:szCs w:val="30"/>
        </w:rPr>
        <w:t>、气、网设施正常使用率，指标值：＝100% ，实际完成值100%，指标完成率100%；</w:t>
      </w:r>
    </w:p>
    <w:p w14:paraId="35A8A3BF" w14:textId="77777777" w:rsidR="000E46FC" w:rsidRPr="004258A2" w:rsidRDefault="00000000">
      <w:pPr>
        <w:pStyle w:val="ab"/>
        <w:spacing w:line="360" w:lineRule="auto"/>
        <w:ind w:firstLine="600"/>
        <w:rPr>
          <w:rFonts w:ascii="仿宋_GB2312" w:hAnsi="黑体" w:cs="仿宋"/>
          <w:szCs w:val="30"/>
        </w:rPr>
      </w:pPr>
      <w:r w:rsidRPr="004258A2">
        <w:rPr>
          <w:rFonts w:ascii="仿宋_GB2312" w:hAnsi="黑体" w:cs="仿宋" w:hint="eastAsia"/>
          <w:szCs w:val="30"/>
        </w:rPr>
        <w:t>指标2：专家楼配套设施利用率，指标值：＝100% ，实际完成值100%，指标完成率100%。</w:t>
      </w:r>
    </w:p>
    <w:p w14:paraId="219EAFB4"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2.项目实施的可持续影响分析</w:t>
      </w:r>
    </w:p>
    <w:p w14:paraId="5FC753A5"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指标1：投入使用年限，指标值：&gt;=30年 ，实际完成值＝30年，指标完成率100%。</w:t>
      </w:r>
    </w:p>
    <w:p w14:paraId="7CE0D72D" w14:textId="77777777" w:rsidR="000E46FC" w:rsidRPr="004258A2" w:rsidRDefault="00000000">
      <w:pPr>
        <w:pStyle w:val="ab"/>
        <w:spacing w:line="360" w:lineRule="auto"/>
        <w:ind w:left="420" w:firstLineChars="0" w:firstLine="0"/>
        <w:rPr>
          <w:rFonts w:ascii="仿宋_GB2312" w:hAnsi="黑体" w:cs="仿宋"/>
          <w:b/>
          <w:bCs/>
          <w:szCs w:val="30"/>
        </w:rPr>
      </w:pPr>
      <w:r w:rsidRPr="004258A2">
        <w:rPr>
          <w:rFonts w:ascii="仿宋_GB2312" w:hAnsi="黑体" w:cs="仿宋" w:hint="eastAsia"/>
          <w:b/>
          <w:bCs/>
          <w:szCs w:val="30"/>
        </w:rPr>
        <w:t>（五）满意度指标完成情况分析</w:t>
      </w:r>
    </w:p>
    <w:p w14:paraId="58ABCB50"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指标1：入住专家满意度，指标值：指标值：&gt;=95% ，实际完成值100%，指标完成率100%。</w:t>
      </w:r>
    </w:p>
    <w:p w14:paraId="51A3A08A" w14:textId="77777777" w:rsidR="000E46FC" w:rsidRPr="004258A2" w:rsidRDefault="000E46FC">
      <w:pPr>
        <w:spacing w:line="360" w:lineRule="auto"/>
        <w:rPr>
          <w:rFonts w:ascii="仿宋_GB2312" w:hAnsi="黑体" w:cs="仿宋"/>
          <w:szCs w:val="30"/>
        </w:rPr>
      </w:pPr>
    </w:p>
    <w:p w14:paraId="0D52BE3B" w14:textId="77777777" w:rsidR="000E46FC" w:rsidRPr="004258A2" w:rsidRDefault="00000000">
      <w:pPr>
        <w:spacing w:line="360" w:lineRule="auto"/>
        <w:rPr>
          <w:rFonts w:ascii="仿宋_GB2312" w:hAnsi="黑体" w:cs="仿宋"/>
          <w:b/>
          <w:bCs/>
          <w:szCs w:val="30"/>
        </w:rPr>
      </w:pPr>
      <w:bookmarkStart w:id="2" w:name="_Toc28962"/>
      <w:bookmarkStart w:id="3" w:name="_Toc6825"/>
      <w:r w:rsidRPr="004258A2">
        <w:rPr>
          <w:rFonts w:ascii="仿宋_GB2312" w:hAnsi="黑体" w:cs="仿宋" w:hint="eastAsia"/>
          <w:b/>
          <w:bCs/>
          <w:szCs w:val="30"/>
        </w:rPr>
        <w:t>五、预算执行进度与绩效指标偏差</w:t>
      </w:r>
      <w:bookmarkEnd w:id="2"/>
      <w:bookmarkEnd w:id="3"/>
    </w:p>
    <w:p w14:paraId="3A5886B8" w14:textId="77777777" w:rsidR="000E46FC" w:rsidRPr="004258A2" w:rsidRDefault="00000000">
      <w:pPr>
        <w:spacing w:line="360" w:lineRule="auto"/>
        <w:rPr>
          <w:rFonts w:ascii="仿宋_GB2312" w:hAnsi="黑体" w:cs="仿宋"/>
          <w:szCs w:val="30"/>
        </w:rPr>
      </w:pPr>
      <w:bookmarkStart w:id="4" w:name="_Toc15026"/>
      <w:bookmarkStart w:id="5" w:name="_Toc10832"/>
      <w:r w:rsidRPr="004258A2">
        <w:rPr>
          <w:rFonts w:ascii="仿宋_GB2312" w:hAnsi="黑体" w:cs="仿宋" w:hint="eastAsia"/>
          <w:szCs w:val="30"/>
        </w:rPr>
        <w:t>（一）预算执行进度</w:t>
      </w:r>
      <w:bookmarkEnd w:id="4"/>
      <w:bookmarkEnd w:id="5"/>
    </w:p>
    <w:p w14:paraId="71351DE7" w14:textId="77777777" w:rsidR="000E46FC" w:rsidRPr="004258A2" w:rsidRDefault="00000000">
      <w:pPr>
        <w:spacing w:line="360" w:lineRule="auto"/>
        <w:rPr>
          <w:rFonts w:ascii="仿宋_GB2312" w:hAnsi="黑体" w:cs="仿宋"/>
          <w:szCs w:val="30"/>
        </w:rPr>
      </w:pPr>
      <w:r w:rsidRPr="004258A2">
        <w:rPr>
          <w:rFonts w:ascii="仿宋_GB2312" w:hAnsi="黑体" w:cs="仿宋" w:hint="eastAsia"/>
          <w:szCs w:val="30"/>
        </w:rPr>
        <w:t xml:space="preserve">    根据</w:t>
      </w:r>
      <w:r w:rsidRPr="004258A2">
        <w:rPr>
          <w:rFonts w:ascii="仿宋" w:eastAsia="仿宋" w:hAnsi="仿宋" w:cs="仿宋" w:hint="eastAsia"/>
          <w:sz w:val="32"/>
          <w:szCs w:val="32"/>
        </w:rPr>
        <w:t>《关于将专家楼委托胡杨宾馆管理的通知》（木县人才发[2021]4号）我单位于</w:t>
      </w:r>
      <w:r w:rsidRPr="004258A2">
        <w:rPr>
          <w:rFonts w:ascii="仿宋_GB2312" w:hAnsi="黑体" w:cs="仿宋" w:hint="eastAsia"/>
          <w:szCs w:val="30"/>
        </w:rPr>
        <w:t>2022年6月28日拨付32万元至胡杨宾馆。截至2022年12月31日已执行32万元，预算执行率100%。</w:t>
      </w:r>
    </w:p>
    <w:p w14:paraId="1DC917B0" w14:textId="77777777" w:rsidR="000E46FC" w:rsidRPr="004258A2" w:rsidRDefault="00000000">
      <w:pPr>
        <w:spacing w:line="360" w:lineRule="auto"/>
        <w:ind w:firstLineChars="200" w:firstLine="600"/>
        <w:rPr>
          <w:rFonts w:ascii="仿宋_GB2312" w:hAnsi="黑体" w:cs="仿宋"/>
          <w:szCs w:val="30"/>
        </w:rPr>
      </w:pPr>
      <w:bookmarkStart w:id="6" w:name="_Toc28090"/>
      <w:r w:rsidRPr="004258A2">
        <w:rPr>
          <w:rFonts w:ascii="仿宋_GB2312" w:hAnsi="黑体" w:cs="仿宋" w:hint="eastAsia"/>
          <w:szCs w:val="30"/>
        </w:rPr>
        <w:t>绩效指标偏差</w:t>
      </w:r>
      <w:bookmarkEnd w:id="6"/>
    </w:p>
    <w:p w14:paraId="469E7CA6"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 xml:space="preserve"> 本项目绩效指标存在偏差的有：项目完成成本指标：指标1：专家楼每套托管费用，指标值：＝18500元/套 ，实际完成值16000元/套，指标完成率86.49%，偏差原因：前期已安排支付5万元前期费用。</w:t>
      </w:r>
    </w:p>
    <w:p w14:paraId="4920D19C" w14:textId="77777777" w:rsidR="000E46FC" w:rsidRPr="004258A2" w:rsidRDefault="00000000">
      <w:pPr>
        <w:keepNext/>
        <w:keepLines/>
        <w:spacing w:before="340" w:after="330" w:line="360" w:lineRule="auto"/>
        <w:outlineLvl w:val="0"/>
        <w:rPr>
          <w:rFonts w:ascii="仿宋_GB2312" w:hAnsi="黑体" w:cs="仿宋"/>
          <w:b/>
          <w:bCs/>
          <w:szCs w:val="30"/>
        </w:rPr>
      </w:pPr>
      <w:bookmarkStart w:id="7" w:name="_Toc30012"/>
      <w:bookmarkStart w:id="8" w:name="_Toc17549"/>
      <w:r w:rsidRPr="004258A2">
        <w:rPr>
          <w:rFonts w:ascii="仿宋_GB2312" w:hAnsi="黑体" w:cs="仿宋" w:hint="eastAsia"/>
          <w:b/>
          <w:bCs/>
          <w:szCs w:val="30"/>
        </w:rPr>
        <w:t>六、主要经验及做法、存在的问题及原因分析</w:t>
      </w:r>
      <w:bookmarkEnd w:id="7"/>
      <w:bookmarkEnd w:id="8"/>
    </w:p>
    <w:p w14:paraId="0B161754" w14:textId="77777777" w:rsidR="000E46FC" w:rsidRPr="004258A2" w:rsidRDefault="00000000">
      <w:pPr>
        <w:keepNext/>
        <w:keepLines/>
        <w:spacing w:before="260" w:after="260" w:line="360" w:lineRule="auto"/>
        <w:outlineLvl w:val="1"/>
        <w:rPr>
          <w:rFonts w:ascii="仿宋_GB2312" w:hAnsi="黑体" w:cs="仿宋"/>
          <w:szCs w:val="30"/>
        </w:rPr>
      </w:pPr>
      <w:bookmarkStart w:id="9" w:name="_Toc68703843"/>
      <w:bookmarkStart w:id="10" w:name="_Toc13398"/>
      <w:r w:rsidRPr="004258A2">
        <w:rPr>
          <w:rFonts w:ascii="仿宋_GB2312" w:hAnsi="黑体" w:cs="仿宋" w:hint="eastAsia"/>
          <w:szCs w:val="30"/>
        </w:rPr>
        <w:t>（一）主要经验及做法</w:t>
      </w:r>
      <w:bookmarkEnd w:id="9"/>
      <w:bookmarkEnd w:id="10"/>
    </w:p>
    <w:p w14:paraId="6989BA32"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（1）是领导高度重视。专项资金预算下拨后，主要领导和分管领导高度重视，落实责任分工，确保项目顺利进行。</w:t>
      </w:r>
    </w:p>
    <w:p w14:paraId="63B8F158"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2）进一步加强项目管理和协调服务，全力推进项目建设，进一步加强项目监管力度。每月定期督查项目资金来源和使用等推进情况，实行动态监管。进一步加强项目协调推动机制，协调帮助解决项目推进中的困难和问题。</w:t>
      </w:r>
    </w:p>
    <w:p w14:paraId="490FAD5C"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lastRenderedPageBreak/>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报领导。</w:t>
      </w:r>
    </w:p>
    <w:p w14:paraId="797A8DF1"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4）木垒县组织部专家楼托管资金项目是为了更好的做好专家楼管理服务工作，为我县聘请引进专家人才打造一个舒适、安心的居住环境，保障专家楼内日常运转管理服务及环境卫生、设备维护保管、安全生产监督检查、专家人才饮食服务等工作，项目资金用于专家</w:t>
      </w:r>
      <w:proofErr w:type="gramStart"/>
      <w:r w:rsidRPr="004258A2">
        <w:rPr>
          <w:rFonts w:ascii="仿宋_GB2312" w:hAnsi="黑体" w:cs="仿宋" w:hint="eastAsia"/>
          <w:szCs w:val="30"/>
        </w:rPr>
        <w:t>楼运行</w:t>
      </w:r>
      <w:proofErr w:type="gramEnd"/>
      <w:r w:rsidRPr="004258A2">
        <w:rPr>
          <w:rFonts w:ascii="仿宋_GB2312" w:hAnsi="黑体" w:cs="仿宋" w:hint="eastAsia"/>
          <w:szCs w:val="30"/>
        </w:rPr>
        <w:t>产生的水费、电费、暖气费、天然气费、网络电视费、生活设施设备购置、正常维护费等费用支出。确保专家人才在各行业发挥所长，为建设木垒做贡献。</w:t>
      </w:r>
    </w:p>
    <w:p w14:paraId="6DA4497D" w14:textId="77777777" w:rsidR="000E46FC" w:rsidRPr="004258A2" w:rsidRDefault="000E46FC">
      <w:pPr>
        <w:snapToGrid w:val="0"/>
        <w:spacing w:line="360" w:lineRule="auto"/>
        <w:jc w:val="left"/>
        <w:rPr>
          <w:rFonts w:ascii="仿宋_GB2312" w:hAnsi="黑体" w:cs="仿宋"/>
          <w:szCs w:val="30"/>
        </w:rPr>
      </w:pPr>
    </w:p>
    <w:p w14:paraId="52A432D3"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2、后续工作计划</w:t>
      </w:r>
    </w:p>
    <w:p w14:paraId="003EB095"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我们将进一步加强资金管理、项目管理，用制度、用规范来有效提高项目进度，专人负责资金、专人负责项目现场管理，确保该项目在既定时间内完成所有工程量，达到预期效果。</w:t>
      </w:r>
    </w:p>
    <w:p w14:paraId="0008F523" w14:textId="77777777" w:rsidR="000E46FC" w:rsidRPr="004258A2" w:rsidRDefault="000E46FC">
      <w:pPr>
        <w:spacing w:after="120" w:line="360" w:lineRule="auto"/>
        <w:ind w:leftChars="200" w:left="600" w:firstLineChars="200" w:firstLine="600"/>
        <w:rPr>
          <w:rFonts w:ascii="仿宋_GB2312" w:hAnsi="黑体" w:cs="仿宋"/>
          <w:szCs w:val="30"/>
        </w:rPr>
      </w:pPr>
    </w:p>
    <w:p w14:paraId="72B0EB3F" w14:textId="77777777" w:rsidR="000E46FC" w:rsidRPr="004258A2" w:rsidRDefault="00000000">
      <w:pPr>
        <w:keepNext/>
        <w:keepLines/>
        <w:spacing w:before="260" w:after="260" w:line="360" w:lineRule="auto"/>
        <w:outlineLvl w:val="1"/>
        <w:rPr>
          <w:rFonts w:ascii="仿宋_GB2312" w:hAnsi="黑体" w:cs="仿宋"/>
          <w:szCs w:val="30"/>
        </w:rPr>
      </w:pPr>
      <w:bookmarkStart w:id="11" w:name="_Toc16865"/>
      <w:bookmarkStart w:id="12" w:name="_Toc68703844"/>
      <w:r w:rsidRPr="004258A2">
        <w:rPr>
          <w:rFonts w:ascii="仿宋_GB2312" w:hAnsi="黑体" w:cs="仿宋" w:hint="eastAsia"/>
          <w:szCs w:val="30"/>
        </w:rPr>
        <w:t>（二）存在的问题及原因分析</w:t>
      </w:r>
      <w:bookmarkEnd w:id="11"/>
      <w:bookmarkEnd w:id="12"/>
    </w:p>
    <w:p w14:paraId="083DCC8F"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存在的问题：</w:t>
      </w:r>
    </w:p>
    <w:p w14:paraId="45DD40B9"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lastRenderedPageBreak/>
        <w:t>（1）项目前期工作不全面，没有深入细致科学规划地做好各项前期工作，项目实施前期已根据项目建设内容设置绩效目标，但项目绩效</w:t>
      </w:r>
      <w:proofErr w:type="gramStart"/>
      <w:r w:rsidRPr="004258A2">
        <w:rPr>
          <w:rFonts w:ascii="仿宋_GB2312" w:hAnsi="黑体" w:cs="仿宋" w:hint="eastAsia"/>
          <w:szCs w:val="30"/>
        </w:rPr>
        <w:t>目标级</w:t>
      </w:r>
      <w:proofErr w:type="gramEnd"/>
      <w:r w:rsidRPr="004258A2">
        <w:rPr>
          <w:rFonts w:ascii="仿宋_GB2312" w:hAnsi="黑体" w:cs="仿宋" w:hint="eastAsia"/>
          <w:szCs w:val="30"/>
        </w:rPr>
        <w:t>绩效指标设置过于笼统，不够细化，在实际实施绩效监控和绩效评价时较为困难。</w:t>
      </w:r>
    </w:p>
    <w:p w14:paraId="5408CA94"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（2）项目完成成本指标：指标1：专家楼每套托管费用，指标值：＝18500元/套 ，实际完成值16000元/套，指标完成率86.49%，偏差原因：前期已安排支付5万元前期费用。</w:t>
      </w:r>
    </w:p>
    <w:p w14:paraId="705073A4"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改进措施：</w:t>
      </w:r>
    </w:p>
    <w:p w14:paraId="59715FA6"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（1）科学编制预算，提高预算与目标匹配度</w:t>
      </w:r>
    </w:p>
    <w:p w14:paraId="6D6F53EB"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p>
    <w:p w14:paraId="62F35ECC"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对此，预算单位会同财政部门共同梳理项目绩效目标，合理测算项目工作量，科学编制预算。</w:t>
      </w:r>
    </w:p>
    <w:p w14:paraId="2D889ED6" w14:textId="77777777" w:rsidR="000E46FC" w:rsidRPr="004258A2" w:rsidRDefault="00000000">
      <w:pPr>
        <w:keepNext/>
        <w:keepLines/>
        <w:spacing w:before="340" w:after="330" w:line="360" w:lineRule="auto"/>
        <w:outlineLvl w:val="0"/>
        <w:rPr>
          <w:rFonts w:ascii="仿宋_GB2312" w:hAnsi="黑体" w:cs="仿宋"/>
          <w:b/>
          <w:bCs/>
          <w:szCs w:val="30"/>
        </w:rPr>
      </w:pPr>
      <w:bookmarkStart w:id="13" w:name="_Toc68703845"/>
      <w:bookmarkStart w:id="14" w:name="_Toc26593"/>
      <w:bookmarkStart w:id="15" w:name="_Toc5497"/>
      <w:r w:rsidRPr="004258A2">
        <w:rPr>
          <w:rFonts w:ascii="仿宋_GB2312" w:hAnsi="黑体" w:cs="仿宋" w:hint="eastAsia"/>
          <w:b/>
          <w:bCs/>
          <w:szCs w:val="30"/>
        </w:rPr>
        <w:t>七、有关建议</w:t>
      </w:r>
      <w:bookmarkEnd w:id="13"/>
      <w:bookmarkEnd w:id="14"/>
      <w:bookmarkEnd w:id="15"/>
    </w:p>
    <w:p w14:paraId="6D4252B4"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t>（1）开展进度的跟踪，确保项目绩效目标的完成。规范程序，严格把关。进一步完善项目申报、审核、公示、审批等程序，严格审核切实做好项目信息公开，公开内容要及时、完整、真实，确保项目公平、公开、公正。</w:t>
      </w:r>
    </w:p>
    <w:p w14:paraId="246BB0DD" w14:textId="77777777" w:rsidR="000E46FC" w:rsidRPr="004258A2" w:rsidRDefault="00000000">
      <w:pPr>
        <w:spacing w:line="360" w:lineRule="auto"/>
        <w:ind w:firstLineChars="200" w:firstLine="600"/>
        <w:rPr>
          <w:rFonts w:ascii="仿宋_GB2312" w:hAnsi="黑体" w:cs="仿宋"/>
          <w:szCs w:val="30"/>
        </w:rPr>
      </w:pPr>
      <w:r w:rsidRPr="004258A2">
        <w:rPr>
          <w:rFonts w:ascii="仿宋_GB2312" w:hAnsi="黑体" w:cs="仿宋" w:hint="eastAsia"/>
          <w:szCs w:val="30"/>
        </w:rPr>
        <w:lastRenderedPageBreak/>
        <w:t>（2）健全制度，加强督促。针对项目实施中存在的问题，进一步完善相关制度，加强督促检查，确保质量安全和建设进度；同时及时完善资料，妥善保管档案。</w:t>
      </w:r>
    </w:p>
    <w:p w14:paraId="526CD04C" w14:textId="77777777" w:rsidR="000E46FC" w:rsidRPr="004258A2" w:rsidRDefault="000E46FC">
      <w:pPr>
        <w:spacing w:line="360" w:lineRule="auto"/>
        <w:rPr>
          <w:rFonts w:ascii="仿宋_GB2312" w:hAnsi="黑体" w:cs="仿宋"/>
          <w:szCs w:val="30"/>
        </w:rPr>
      </w:pPr>
    </w:p>
    <w:p w14:paraId="337FCE6C" w14:textId="77777777" w:rsidR="000E46FC" w:rsidRPr="004258A2" w:rsidRDefault="00000000">
      <w:pPr>
        <w:keepNext/>
        <w:keepLines/>
        <w:numPr>
          <w:ilvl w:val="0"/>
          <w:numId w:val="3"/>
        </w:numPr>
        <w:spacing w:before="340" w:after="330" w:line="360" w:lineRule="auto"/>
        <w:outlineLvl w:val="0"/>
        <w:rPr>
          <w:rFonts w:ascii="仿宋_GB2312" w:hAnsi="黑体" w:cs="仿宋"/>
          <w:b/>
          <w:bCs/>
          <w:szCs w:val="30"/>
        </w:rPr>
      </w:pPr>
      <w:bookmarkStart w:id="16" w:name="_Toc11577"/>
      <w:bookmarkStart w:id="17" w:name="_Toc68703846"/>
      <w:bookmarkStart w:id="18" w:name="_Toc12628"/>
      <w:r w:rsidRPr="004258A2">
        <w:rPr>
          <w:rFonts w:ascii="仿宋_GB2312" w:hAnsi="黑体" w:cs="仿宋" w:hint="eastAsia"/>
          <w:b/>
          <w:bCs/>
          <w:szCs w:val="30"/>
        </w:rPr>
        <w:t>其他需要说明的问题</w:t>
      </w:r>
      <w:bookmarkEnd w:id="16"/>
      <w:bookmarkEnd w:id="17"/>
      <w:bookmarkEnd w:id="18"/>
    </w:p>
    <w:p w14:paraId="491EE4C5" w14:textId="77777777" w:rsidR="000E46FC" w:rsidRPr="004258A2" w:rsidRDefault="00000000">
      <w:pPr>
        <w:keepNext/>
        <w:keepLines/>
        <w:spacing w:before="340" w:after="330" w:line="360" w:lineRule="auto"/>
        <w:outlineLvl w:val="0"/>
        <w:rPr>
          <w:rFonts w:ascii="仿宋_GB2312" w:hAnsi="黑体" w:cs="仿宋"/>
          <w:szCs w:val="30"/>
        </w:rPr>
      </w:pPr>
      <w:r w:rsidRPr="004258A2">
        <w:rPr>
          <w:rFonts w:ascii="仿宋_GB2312" w:hAnsi="黑体" w:cs="仿宋" w:hint="eastAsia"/>
          <w:szCs w:val="30"/>
        </w:rPr>
        <w:t>本次预算绩效评价所采集的数据因为采集时间、数据来源等诸多因素的影响，可能会出现一定的偏差，进而对评价结果存在影响。</w:t>
      </w:r>
    </w:p>
    <w:p w14:paraId="413B23BF" w14:textId="77777777" w:rsidR="000E46FC" w:rsidRPr="004258A2" w:rsidRDefault="000E46F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14D7297C" w14:textId="77777777" w:rsidR="000E46FC" w:rsidRPr="004258A2" w:rsidRDefault="000E46F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1D5F3E62" w14:textId="77777777" w:rsidR="000E46FC" w:rsidRPr="004258A2" w:rsidRDefault="000E46F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69E90240" w14:textId="77777777" w:rsidR="000E46FC" w:rsidRPr="004258A2" w:rsidRDefault="000E46F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2B084A7C" w14:textId="77777777" w:rsidR="000E46FC" w:rsidRPr="004258A2" w:rsidRDefault="000E46F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781E4CD6" w14:textId="77777777" w:rsidR="000E46FC" w:rsidRPr="004258A2" w:rsidRDefault="000E46F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3D76AD1F" w14:textId="77777777" w:rsidR="000E46FC" w:rsidRPr="004258A2" w:rsidRDefault="000E46F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0CDC5003" w14:textId="77777777" w:rsidR="000E46FC" w:rsidRPr="004258A2" w:rsidRDefault="000E46F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7AF63D15" w14:textId="77777777" w:rsidR="000E46FC" w:rsidRPr="004258A2" w:rsidRDefault="000E46F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53923F18" w14:textId="77777777" w:rsidR="000E46FC" w:rsidRPr="004258A2" w:rsidRDefault="000E46F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2C8B6E49" w14:textId="77777777" w:rsidR="000E46FC" w:rsidRPr="004258A2" w:rsidRDefault="000E46F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sectPr w:rsidR="000E46FC" w:rsidRPr="004258A2">
          <w:pgSz w:w="11906" w:h="16838"/>
          <w:pgMar w:top="1928" w:right="1531" w:bottom="1701" w:left="1531" w:header="737" w:footer="851" w:gutter="0"/>
          <w:cols w:space="720"/>
          <w:docGrid w:type="lines" w:linePitch="408"/>
        </w:sectPr>
      </w:pPr>
    </w:p>
    <w:p w14:paraId="7C12B5F1" w14:textId="77777777" w:rsidR="000E46FC" w:rsidRPr="004258A2" w:rsidRDefault="00000000">
      <w:pPr>
        <w:jc w:val="center"/>
        <w:rPr>
          <w:b/>
          <w:bCs/>
        </w:rPr>
      </w:pPr>
      <w:r w:rsidRPr="004258A2">
        <w:rPr>
          <w:rFonts w:hint="eastAsia"/>
          <w:b/>
          <w:bCs/>
        </w:rPr>
        <w:lastRenderedPageBreak/>
        <w:t>项目支出绩效评价指标体系框架（参考）</w:t>
      </w:r>
    </w:p>
    <w:p w14:paraId="74DACD11" w14:textId="77777777" w:rsidR="000E46FC" w:rsidRPr="004258A2" w:rsidRDefault="000E46FC">
      <w:pPr>
        <w:rPr>
          <w:b/>
          <w:bCs/>
        </w:rPr>
      </w:pPr>
    </w:p>
    <w:tbl>
      <w:tblPr>
        <w:tblW w:w="1572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1199"/>
        <w:gridCol w:w="1191"/>
        <w:gridCol w:w="4819"/>
        <w:gridCol w:w="5670"/>
        <w:gridCol w:w="992"/>
        <w:gridCol w:w="993"/>
      </w:tblGrid>
      <w:tr w:rsidR="004258A2" w:rsidRPr="004258A2" w14:paraId="4581D734" w14:textId="77777777">
        <w:trPr>
          <w:trHeight w:val="692"/>
          <w:tblHeader/>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8FA0262" w14:textId="77777777" w:rsidR="000E46FC" w:rsidRPr="004258A2" w:rsidRDefault="00000000">
            <w:pPr>
              <w:rPr>
                <w:b/>
                <w:bCs/>
                <w:sz w:val="24"/>
              </w:rPr>
            </w:pPr>
            <w:r w:rsidRPr="004258A2">
              <w:rPr>
                <w:rFonts w:hint="eastAsia"/>
                <w:b/>
                <w:bCs/>
                <w:sz w:val="24"/>
              </w:rPr>
              <w:t>一级指标</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A3A3128" w14:textId="77777777" w:rsidR="000E46FC" w:rsidRPr="004258A2" w:rsidRDefault="00000000">
            <w:pPr>
              <w:rPr>
                <w:b/>
                <w:bCs/>
                <w:sz w:val="24"/>
              </w:rPr>
            </w:pPr>
            <w:r w:rsidRPr="004258A2">
              <w:rPr>
                <w:rFonts w:hint="eastAsia"/>
                <w:b/>
                <w:bCs/>
                <w:sz w:val="24"/>
              </w:rPr>
              <w:t>二级指标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57CB748" w14:textId="77777777" w:rsidR="000E46FC" w:rsidRPr="004258A2" w:rsidRDefault="00000000">
            <w:pPr>
              <w:rPr>
                <w:b/>
                <w:bCs/>
                <w:sz w:val="24"/>
              </w:rPr>
            </w:pPr>
            <w:r w:rsidRPr="004258A2">
              <w:rPr>
                <w:rFonts w:hint="eastAsia"/>
                <w:b/>
                <w:bCs/>
                <w:sz w:val="24"/>
              </w:rPr>
              <w:t>三级指标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C90006D" w14:textId="77777777" w:rsidR="000E46FC" w:rsidRPr="004258A2" w:rsidRDefault="00000000">
            <w:pPr>
              <w:jc w:val="center"/>
              <w:rPr>
                <w:b/>
                <w:bCs/>
                <w:sz w:val="24"/>
              </w:rPr>
            </w:pPr>
            <w:r w:rsidRPr="004258A2">
              <w:rPr>
                <w:rFonts w:hint="eastAsia"/>
                <w:b/>
                <w:bCs/>
                <w:sz w:val="24"/>
              </w:rPr>
              <w:t>指标解释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B6D2312" w14:textId="77777777" w:rsidR="000E46FC" w:rsidRPr="004258A2" w:rsidRDefault="00000000">
            <w:pPr>
              <w:jc w:val="center"/>
              <w:rPr>
                <w:b/>
                <w:bCs/>
                <w:sz w:val="24"/>
              </w:rPr>
            </w:pPr>
            <w:r w:rsidRPr="004258A2">
              <w:rPr>
                <w:rFonts w:hint="eastAsia"/>
                <w:b/>
                <w:bCs/>
                <w:sz w:val="24"/>
              </w:rPr>
              <w:t>指标说明</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4E762B3" w14:textId="77777777" w:rsidR="000E46FC" w:rsidRPr="004258A2" w:rsidRDefault="00000000">
            <w:pPr>
              <w:rPr>
                <w:b/>
                <w:bCs/>
                <w:sz w:val="24"/>
              </w:rPr>
            </w:pPr>
            <w:r w:rsidRPr="004258A2">
              <w:rPr>
                <w:rFonts w:hint="eastAsia"/>
                <w:b/>
                <w:bCs/>
                <w:sz w:val="24"/>
              </w:rPr>
              <w:t>分值</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BC23BED" w14:textId="77777777" w:rsidR="000E46FC" w:rsidRPr="004258A2" w:rsidRDefault="00000000">
            <w:pPr>
              <w:rPr>
                <w:b/>
                <w:bCs/>
                <w:sz w:val="24"/>
              </w:rPr>
            </w:pPr>
            <w:r w:rsidRPr="004258A2">
              <w:rPr>
                <w:rFonts w:hint="eastAsia"/>
                <w:b/>
                <w:bCs/>
                <w:sz w:val="24"/>
              </w:rPr>
              <w:t>得分</w:t>
            </w:r>
          </w:p>
        </w:tc>
      </w:tr>
      <w:tr w:rsidR="004258A2" w:rsidRPr="004258A2" w14:paraId="59B952E3" w14:textId="77777777">
        <w:trPr>
          <w:trHeight w:val="23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2129B325" w14:textId="77777777" w:rsidR="000E46FC" w:rsidRPr="004258A2" w:rsidRDefault="00000000">
            <w:pPr>
              <w:rPr>
                <w:sz w:val="24"/>
              </w:rPr>
            </w:pPr>
            <w:r w:rsidRPr="004258A2">
              <w:rPr>
                <w:rFonts w:hint="eastAsia"/>
                <w:sz w:val="24"/>
              </w:rPr>
              <w:t xml:space="preserve">决策　</w:t>
            </w:r>
          </w:p>
          <w:p w14:paraId="57CA5055" w14:textId="77777777" w:rsidR="000E46FC" w:rsidRPr="004258A2" w:rsidRDefault="00000000">
            <w:pPr>
              <w:rPr>
                <w:sz w:val="24"/>
              </w:rPr>
            </w:pPr>
            <w:r w:rsidRPr="004258A2">
              <w:rPr>
                <w:rFonts w:hint="eastAsia"/>
                <w:sz w:val="24"/>
              </w:rPr>
              <w:t xml:space="preserve">　</w:t>
            </w:r>
          </w:p>
          <w:p w14:paraId="0778A812" w14:textId="77777777" w:rsidR="000E46FC" w:rsidRPr="004258A2" w:rsidRDefault="00000000">
            <w:pPr>
              <w:rPr>
                <w:sz w:val="24"/>
              </w:rPr>
            </w:pPr>
            <w:r w:rsidRPr="004258A2">
              <w:rPr>
                <w:rFonts w:hint="eastAsia"/>
                <w:sz w:val="24"/>
              </w:rPr>
              <w:t xml:space="preserve">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3AD47030" w14:textId="77777777" w:rsidR="000E46FC" w:rsidRPr="004258A2" w:rsidRDefault="00000000">
            <w:pPr>
              <w:rPr>
                <w:sz w:val="24"/>
              </w:rPr>
            </w:pPr>
            <w:r w:rsidRPr="004258A2">
              <w:rPr>
                <w:rFonts w:hint="eastAsia"/>
                <w:sz w:val="24"/>
              </w:rPr>
              <w:t xml:space="preserve">项目立项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2E0BD61" w14:textId="77777777" w:rsidR="000E46FC" w:rsidRPr="004258A2" w:rsidRDefault="00000000">
            <w:pPr>
              <w:rPr>
                <w:sz w:val="24"/>
              </w:rPr>
            </w:pPr>
            <w:r w:rsidRPr="004258A2">
              <w:rPr>
                <w:rFonts w:hint="eastAsia"/>
                <w:sz w:val="24"/>
              </w:rPr>
              <w:t>立项依据</w:t>
            </w:r>
          </w:p>
          <w:p w14:paraId="02CDE0D9" w14:textId="77777777" w:rsidR="000E46FC" w:rsidRPr="004258A2" w:rsidRDefault="00000000">
            <w:pPr>
              <w:rPr>
                <w:sz w:val="24"/>
              </w:rPr>
            </w:pPr>
            <w:r w:rsidRPr="004258A2">
              <w:rPr>
                <w:rFonts w:hint="eastAsia"/>
                <w:sz w:val="24"/>
              </w:rPr>
              <w:t>充分性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F379790" w14:textId="77777777" w:rsidR="000E46FC" w:rsidRPr="004258A2" w:rsidRDefault="00000000">
            <w:pPr>
              <w:jc w:val="center"/>
              <w:rPr>
                <w:sz w:val="24"/>
              </w:rPr>
            </w:pPr>
            <w:r w:rsidRPr="004258A2">
              <w:rPr>
                <w:rFonts w:hint="eastAsia"/>
                <w:sz w:val="24"/>
              </w:rPr>
              <w:t>项目立项是否符合法律法规、相关政策、发展规划以及部门职责，用以反映和考核项目立项依据情况。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2BE38AB" w14:textId="77777777" w:rsidR="000E46FC" w:rsidRPr="004258A2" w:rsidRDefault="00000000">
            <w:pPr>
              <w:rPr>
                <w:sz w:val="24"/>
              </w:rPr>
            </w:pPr>
            <w:r w:rsidRPr="004258A2">
              <w:rPr>
                <w:rFonts w:hint="eastAsia"/>
                <w:sz w:val="24"/>
              </w:rPr>
              <w:t>评价要点：</w:t>
            </w:r>
            <w:r w:rsidRPr="004258A2">
              <w:rPr>
                <w:rFonts w:hint="eastAsia"/>
                <w:sz w:val="24"/>
              </w:rPr>
              <w:br/>
            </w:r>
            <w:r w:rsidRPr="004258A2">
              <w:rPr>
                <w:rFonts w:hint="eastAsia"/>
                <w:sz w:val="24"/>
              </w:rPr>
              <w:t>①项目立项是否符合国家法律法规、国民经济发展规划和相关政策；</w:t>
            </w:r>
            <w:r w:rsidRPr="004258A2">
              <w:rPr>
                <w:rFonts w:hint="eastAsia"/>
                <w:sz w:val="24"/>
              </w:rPr>
              <w:br/>
            </w:r>
            <w:r w:rsidRPr="004258A2">
              <w:rPr>
                <w:rFonts w:hint="eastAsia"/>
                <w:sz w:val="24"/>
              </w:rPr>
              <w:t>②项目立项是否符合行业发展规划和政策要求；</w:t>
            </w:r>
            <w:r w:rsidRPr="004258A2">
              <w:rPr>
                <w:rFonts w:hint="eastAsia"/>
                <w:sz w:val="24"/>
              </w:rPr>
              <w:br/>
            </w:r>
            <w:r w:rsidRPr="004258A2">
              <w:rPr>
                <w:rFonts w:hint="eastAsia"/>
                <w:sz w:val="24"/>
              </w:rPr>
              <w:t>③项目立项是否与部门职责范围相符，属于部门履职所需；</w:t>
            </w:r>
            <w:r w:rsidRPr="004258A2">
              <w:rPr>
                <w:rFonts w:hint="eastAsia"/>
                <w:sz w:val="24"/>
              </w:rPr>
              <w:br/>
            </w:r>
            <w:r w:rsidRPr="004258A2">
              <w:rPr>
                <w:rFonts w:hint="eastAsia"/>
                <w:sz w:val="24"/>
              </w:rPr>
              <w:t>④项目是否属于公共财政支持范围，是否符合中央、地方事权支出责任划分原则；</w:t>
            </w:r>
            <w:r w:rsidRPr="004258A2">
              <w:rPr>
                <w:rFonts w:hint="eastAsia"/>
                <w:sz w:val="24"/>
              </w:rPr>
              <w:br/>
            </w:r>
            <w:r w:rsidRPr="004258A2">
              <w:rPr>
                <w:rFonts w:hint="eastAsia"/>
                <w:sz w:val="24"/>
              </w:rPr>
              <w:t>⑤项目是否与相关部门同类项目或部门内部相关项目重复。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6909D49" w14:textId="77777777" w:rsidR="000E46FC" w:rsidRPr="004258A2" w:rsidRDefault="00000000">
            <w:pPr>
              <w:rPr>
                <w:sz w:val="24"/>
              </w:rPr>
            </w:pPr>
            <w:r w:rsidRPr="004258A2">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4EED6F6" w14:textId="77777777" w:rsidR="000E46FC" w:rsidRPr="004258A2" w:rsidRDefault="00000000">
            <w:pPr>
              <w:rPr>
                <w:sz w:val="24"/>
              </w:rPr>
            </w:pPr>
            <w:r w:rsidRPr="004258A2">
              <w:rPr>
                <w:rFonts w:hint="eastAsia"/>
                <w:sz w:val="24"/>
              </w:rPr>
              <w:t>3</w:t>
            </w:r>
          </w:p>
        </w:tc>
      </w:tr>
      <w:tr w:rsidR="004258A2" w:rsidRPr="004258A2" w14:paraId="320F35D1" w14:textId="77777777">
        <w:trPr>
          <w:trHeight w:val="164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35ADBF28" w14:textId="77777777" w:rsidR="000E46FC" w:rsidRPr="004258A2" w:rsidRDefault="000E46FC">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658B4290" w14:textId="77777777" w:rsidR="000E46FC" w:rsidRPr="004258A2" w:rsidRDefault="000E46FC">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A8570C5" w14:textId="77777777" w:rsidR="000E46FC" w:rsidRPr="004258A2" w:rsidRDefault="00000000">
            <w:pPr>
              <w:rPr>
                <w:sz w:val="24"/>
              </w:rPr>
            </w:pPr>
            <w:r w:rsidRPr="004258A2">
              <w:rPr>
                <w:rFonts w:hint="eastAsia"/>
                <w:sz w:val="24"/>
              </w:rPr>
              <w:t>立项程序</w:t>
            </w:r>
          </w:p>
          <w:p w14:paraId="5C4402F7" w14:textId="77777777" w:rsidR="000E46FC" w:rsidRPr="004258A2" w:rsidRDefault="00000000">
            <w:pPr>
              <w:rPr>
                <w:sz w:val="24"/>
              </w:rPr>
            </w:pPr>
            <w:r w:rsidRPr="004258A2">
              <w:rPr>
                <w:rFonts w:hint="eastAsia"/>
                <w:sz w:val="24"/>
              </w:rPr>
              <w:t>规范性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832AFEC" w14:textId="77777777" w:rsidR="000E46FC" w:rsidRPr="004258A2" w:rsidRDefault="00000000">
            <w:pPr>
              <w:rPr>
                <w:sz w:val="24"/>
              </w:rPr>
            </w:pPr>
            <w:r w:rsidRPr="004258A2">
              <w:rPr>
                <w:rFonts w:hint="eastAsia"/>
                <w:sz w:val="24"/>
              </w:rPr>
              <w:t>项目申请、设立过程是否符合相关要求，用以反映和考核项目立项的规范情况。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B93C3AF" w14:textId="77777777" w:rsidR="000E46FC" w:rsidRPr="004258A2" w:rsidRDefault="00000000">
            <w:pPr>
              <w:rPr>
                <w:sz w:val="24"/>
              </w:rPr>
            </w:pPr>
            <w:r w:rsidRPr="004258A2">
              <w:rPr>
                <w:rFonts w:hint="eastAsia"/>
                <w:sz w:val="24"/>
              </w:rPr>
              <w:t>评价要点：</w:t>
            </w:r>
            <w:r w:rsidRPr="004258A2">
              <w:rPr>
                <w:rFonts w:hint="eastAsia"/>
                <w:sz w:val="24"/>
              </w:rPr>
              <w:br/>
            </w:r>
            <w:r w:rsidRPr="004258A2">
              <w:rPr>
                <w:rFonts w:hint="eastAsia"/>
                <w:sz w:val="24"/>
              </w:rPr>
              <w:t>①项目是否按照规定的程序申请设立；</w:t>
            </w:r>
            <w:r w:rsidRPr="004258A2">
              <w:rPr>
                <w:rFonts w:hint="eastAsia"/>
                <w:sz w:val="24"/>
              </w:rPr>
              <w:br/>
            </w:r>
            <w:r w:rsidRPr="004258A2">
              <w:rPr>
                <w:rFonts w:hint="eastAsia"/>
                <w:sz w:val="24"/>
              </w:rPr>
              <w:t>②审批文件、材料是否符合相关要求；</w:t>
            </w:r>
            <w:r w:rsidRPr="004258A2">
              <w:rPr>
                <w:rFonts w:hint="eastAsia"/>
                <w:sz w:val="24"/>
              </w:rPr>
              <w:br/>
            </w:r>
            <w:r w:rsidRPr="004258A2">
              <w:rPr>
                <w:rFonts w:hint="eastAsia"/>
                <w:sz w:val="24"/>
              </w:rPr>
              <w:t>③事前是否已经过必要的可行性研究、专家论证、风险评估、绩效评估、集体决策。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EC6C6F9" w14:textId="77777777" w:rsidR="000E46FC" w:rsidRPr="004258A2" w:rsidRDefault="00000000">
            <w:pPr>
              <w:rPr>
                <w:sz w:val="24"/>
              </w:rPr>
            </w:pPr>
            <w:r w:rsidRPr="004258A2">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ACC1359" w14:textId="77777777" w:rsidR="000E46FC" w:rsidRPr="004258A2" w:rsidRDefault="00000000">
            <w:pPr>
              <w:rPr>
                <w:sz w:val="24"/>
              </w:rPr>
            </w:pPr>
            <w:r w:rsidRPr="004258A2">
              <w:rPr>
                <w:rFonts w:hint="eastAsia"/>
                <w:sz w:val="24"/>
              </w:rPr>
              <w:t>2</w:t>
            </w:r>
          </w:p>
        </w:tc>
      </w:tr>
      <w:tr w:rsidR="004258A2" w:rsidRPr="004258A2" w14:paraId="0EFBC379" w14:textId="77777777">
        <w:trPr>
          <w:trHeight w:val="191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0C906FC4" w14:textId="77777777" w:rsidR="000E46FC" w:rsidRPr="004258A2" w:rsidRDefault="000E46FC">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C1C67B4" w14:textId="77777777" w:rsidR="000E46FC" w:rsidRPr="004258A2" w:rsidRDefault="00000000">
            <w:pPr>
              <w:rPr>
                <w:sz w:val="24"/>
              </w:rPr>
            </w:pPr>
            <w:r w:rsidRPr="004258A2">
              <w:rPr>
                <w:rFonts w:hint="eastAsia"/>
                <w:sz w:val="24"/>
              </w:rPr>
              <w:t xml:space="preserve">绩效目标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8C33265" w14:textId="77777777" w:rsidR="000E46FC" w:rsidRPr="004258A2" w:rsidRDefault="00000000">
            <w:pPr>
              <w:rPr>
                <w:sz w:val="24"/>
              </w:rPr>
            </w:pPr>
            <w:r w:rsidRPr="004258A2">
              <w:rPr>
                <w:rFonts w:hint="eastAsia"/>
                <w:sz w:val="24"/>
              </w:rPr>
              <w:t>绩效目标</w:t>
            </w:r>
          </w:p>
          <w:p w14:paraId="4371038A" w14:textId="77777777" w:rsidR="000E46FC" w:rsidRPr="004258A2" w:rsidRDefault="00000000">
            <w:pPr>
              <w:rPr>
                <w:sz w:val="24"/>
              </w:rPr>
            </w:pPr>
            <w:r w:rsidRPr="004258A2">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1A19D79" w14:textId="77777777" w:rsidR="000E46FC" w:rsidRPr="004258A2" w:rsidRDefault="00000000">
            <w:pPr>
              <w:rPr>
                <w:sz w:val="24"/>
              </w:rPr>
            </w:pPr>
            <w:r w:rsidRPr="004258A2">
              <w:rPr>
                <w:rFonts w:hint="eastAsia"/>
                <w:sz w:val="24"/>
              </w:rPr>
              <w:t>项目所设定的绩效目标是否依据充分，是否符合客观实际，用以反映和考核项目绩效目标与项目实施的相符情况。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0230AB8" w14:textId="77777777" w:rsidR="000E46FC" w:rsidRPr="004258A2" w:rsidRDefault="00000000">
            <w:pPr>
              <w:rPr>
                <w:sz w:val="24"/>
              </w:rPr>
            </w:pPr>
            <w:r w:rsidRPr="004258A2">
              <w:rPr>
                <w:rFonts w:hint="eastAsia"/>
                <w:sz w:val="24"/>
              </w:rPr>
              <w:t>评价要点：</w:t>
            </w:r>
            <w:r w:rsidRPr="004258A2">
              <w:rPr>
                <w:rFonts w:hint="eastAsia"/>
                <w:sz w:val="24"/>
              </w:rPr>
              <w:br/>
            </w:r>
            <w:r w:rsidRPr="004258A2">
              <w:rPr>
                <w:rFonts w:hint="eastAsia"/>
                <w:sz w:val="24"/>
              </w:rPr>
              <w:t>（如未设定预算绩效目标，也可考核其他工作任务目标）</w:t>
            </w:r>
            <w:r w:rsidRPr="004258A2">
              <w:rPr>
                <w:rFonts w:hint="eastAsia"/>
                <w:sz w:val="24"/>
              </w:rPr>
              <w:br/>
            </w:r>
            <w:r w:rsidRPr="004258A2">
              <w:rPr>
                <w:rFonts w:hint="eastAsia"/>
                <w:sz w:val="24"/>
              </w:rPr>
              <w:t>①项目是否有绩效目标；</w:t>
            </w:r>
            <w:r w:rsidRPr="004258A2">
              <w:rPr>
                <w:rFonts w:hint="eastAsia"/>
                <w:sz w:val="24"/>
              </w:rPr>
              <w:br/>
            </w:r>
            <w:r w:rsidRPr="004258A2">
              <w:rPr>
                <w:rFonts w:hint="eastAsia"/>
                <w:sz w:val="24"/>
              </w:rPr>
              <w:t>②项目绩效目标与实际工作内容是否具有相关性；</w:t>
            </w:r>
            <w:r w:rsidRPr="004258A2">
              <w:rPr>
                <w:rFonts w:hint="eastAsia"/>
                <w:sz w:val="24"/>
              </w:rPr>
              <w:br/>
            </w:r>
            <w:r w:rsidRPr="004258A2">
              <w:rPr>
                <w:rFonts w:hint="eastAsia"/>
                <w:sz w:val="24"/>
              </w:rPr>
              <w:t>③项目预期产出效益和效果是否符合正常的业绩水平；</w:t>
            </w:r>
          </w:p>
          <w:p w14:paraId="2B5EED91" w14:textId="77777777" w:rsidR="000E46FC" w:rsidRPr="004258A2" w:rsidRDefault="00000000">
            <w:pPr>
              <w:rPr>
                <w:sz w:val="24"/>
              </w:rPr>
            </w:pPr>
            <w:r w:rsidRPr="004258A2">
              <w:rPr>
                <w:rFonts w:hint="eastAsia"/>
                <w:sz w:val="24"/>
              </w:rPr>
              <w:t>④是否与预算确定的项目投资额或资金量相匹配。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3CC9A68" w14:textId="77777777" w:rsidR="000E46FC" w:rsidRPr="004258A2" w:rsidRDefault="00000000">
            <w:pPr>
              <w:rPr>
                <w:sz w:val="24"/>
              </w:rPr>
            </w:pPr>
            <w:r w:rsidRPr="004258A2">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B4C739B" w14:textId="77777777" w:rsidR="000E46FC" w:rsidRPr="004258A2" w:rsidRDefault="00000000">
            <w:pPr>
              <w:rPr>
                <w:sz w:val="24"/>
              </w:rPr>
            </w:pPr>
            <w:r w:rsidRPr="004258A2">
              <w:rPr>
                <w:rFonts w:hint="eastAsia"/>
                <w:sz w:val="24"/>
              </w:rPr>
              <w:t>2</w:t>
            </w:r>
          </w:p>
        </w:tc>
      </w:tr>
      <w:tr w:rsidR="004258A2" w:rsidRPr="004258A2" w14:paraId="7E202006" w14:textId="77777777">
        <w:trPr>
          <w:trHeight w:val="1464"/>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B86BB57" w14:textId="77777777" w:rsidR="000E46FC" w:rsidRPr="004258A2" w:rsidRDefault="00000000">
            <w:pPr>
              <w:rPr>
                <w:sz w:val="24"/>
              </w:rPr>
            </w:pPr>
            <w:r w:rsidRPr="004258A2">
              <w:rPr>
                <w:rFonts w:hint="eastAsia"/>
                <w:sz w:val="24"/>
              </w:rPr>
              <w:t xml:space="preserve">决策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ACDF643" w14:textId="77777777" w:rsidR="000E46FC" w:rsidRPr="004258A2" w:rsidRDefault="00000000">
            <w:pPr>
              <w:rPr>
                <w:sz w:val="24"/>
              </w:rPr>
            </w:pPr>
            <w:r w:rsidRPr="004258A2">
              <w:rPr>
                <w:rFonts w:hint="eastAsia"/>
                <w:sz w:val="24"/>
              </w:rPr>
              <w:t>绩效目标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A6D3358" w14:textId="77777777" w:rsidR="000E46FC" w:rsidRPr="004258A2" w:rsidRDefault="00000000">
            <w:pPr>
              <w:rPr>
                <w:sz w:val="24"/>
              </w:rPr>
            </w:pPr>
            <w:r w:rsidRPr="004258A2">
              <w:rPr>
                <w:rFonts w:hint="eastAsia"/>
                <w:sz w:val="24"/>
              </w:rPr>
              <w:t>绩效指标</w:t>
            </w:r>
          </w:p>
          <w:p w14:paraId="0A5789FE" w14:textId="77777777" w:rsidR="000E46FC" w:rsidRPr="004258A2" w:rsidRDefault="00000000">
            <w:pPr>
              <w:rPr>
                <w:sz w:val="24"/>
              </w:rPr>
            </w:pPr>
            <w:r w:rsidRPr="004258A2">
              <w:rPr>
                <w:rFonts w:hint="eastAsia"/>
                <w:sz w:val="24"/>
              </w:rPr>
              <w:t>明确性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B5592A3" w14:textId="77777777" w:rsidR="000E46FC" w:rsidRPr="004258A2" w:rsidRDefault="00000000">
            <w:pPr>
              <w:rPr>
                <w:sz w:val="24"/>
              </w:rPr>
            </w:pPr>
            <w:r w:rsidRPr="004258A2">
              <w:rPr>
                <w:rFonts w:hint="eastAsia"/>
                <w:sz w:val="24"/>
              </w:rPr>
              <w:t>依据绩效目标设定的绩效指标是否清晰、细化、可衡量等，用以反映和考核项目绩效目标的</w:t>
            </w:r>
            <w:proofErr w:type="gramStart"/>
            <w:r w:rsidRPr="004258A2">
              <w:rPr>
                <w:rFonts w:hint="eastAsia"/>
                <w:sz w:val="24"/>
              </w:rPr>
              <w:t>明细化</w:t>
            </w:r>
            <w:proofErr w:type="gramEnd"/>
            <w:r w:rsidRPr="004258A2">
              <w:rPr>
                <w:rFonts w:hint="eastAsia"/>
                <w:sz w:val="24"/>
              </w:rPr>
              <w:t>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CE76E59" w14:textId="77777777" w:rsidR="000E46FC" w:rsidRPr="004258A2" w:rsidRDefault="00000000">
            <w:pPr>
              <w:rPr>
                <w:sz w:val="24"/>
              </w:rPr>
            </w:pPr>
            <w:r w:rsidRPr="004258A2">
              <w:rPr>
                <w:rFonts w:hint="eastAsia"/>
                <w:sz w:val="24"/>
              </w:rPr>
              <w:t>评价要点：</w:t>
            </w:r>
            <w:r w:rsidRPr="004258A2">
              <w:rPr>
                <w:rFonts w:hint="eastAsia"/>
                <w:sz w:val="24"/>
              </w:rPr>
              <w:br/>
            </w:r>
            <w:r w:rsidRPr="004258A2">
              <w:rPr>
                <w:rFonts w:hint="eastAsia"/>
                <w:sz w:val="24"/>
              </w:rPr>
              <w:t>①是否将项目绩效目标细化分解为具体的绩效指标；</w:t>
            </w:r>
            <w:r w:rsidRPr="004258A2">
              <w:rPr>
                <w:rFonts w:hint="eastAsia"/>
                <w:sz w:val="24"/>
              </w:rPr>
              <w:br/>
            </w:r>
            <w:r w:rsidRPr="004258A2">
              <w:rPr>
                <w:rFonts w:hint="eastAsia"/>
                <w:sz w:val="24"/>
              </w:rPr>
              <w:t>②是否通过清晰、可衡量的指标</w:t>
            </w:r>
            <w:proofErr w:type="gramStart"/>
            <w:r w:rsidRPr="004258A2">
              <w:rPr>
                <w:rFonts w:hint="eastAsia"/>
                <w:sz w:val="24"/>
              </w:rPr>
              <w:t>值予以</w:t>
            </w:r>
            <w:proofErr w:type="gramEnd"/>
            <w:r w:rsidRPr="004258A2">
              <w:rPr>
                <w:rFonts w:hint="eastAsia"/>
                <w:sz w:val="24"/>
              </w:rPr>
              <w:t>体现；</w:t>
            </w:r>
            <w:r w:rsidRPr="004258A2">
              <w:rPr>
                <w:rFonts w:hint="eastAsia"/>
                <w:sz w:val="24"/>
              </w:rPr>
              <w:br/>
            </w:r>
            <w:r w:rsidRPr="004258A2">
              <w:rPr>
                <w:rFonts w:hint="eastAsia"/>
                <w:sz w:val="24"/>
              </w:rPr>
              <w:t>③是否与项目目标任务数或计划数相对应。</w:t>
            </w:r>
            <w:r w:rsidRPr="004258A2">
              <w:rPr>
                <w:rFonts w:hint="eastAsia"/>
                <w:sz w:val="24"/>
              </w:rPr>
              <w:br/>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5814531" w14:textId="77777777" w:rsidR="000E46FC" w:rsidRPr="004258A2" w:rsidRDefault="00000000">
            <w:pPr>
              <w:rPr>
                <w:sz w:val="24"/>
              </w:rPr>
            </w:pPr>
            <w:r w:rsidRPr="004258A2">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B484230" w14:textId="77777777" w:rsidR="000E46FC" w:rsidRPr="004258A2" w:rsidRDefault="00000000">
            <w:pPr>
              <w:rPr>
                <w:sz w:val="24"/>
              </w:rPr>
            </w:pPr>
            <w:r w:rsidRPr="004258A2">
              <w:rPr>
                <w:rFonts w:hint="eastAsia"/>
                <w:sz w:val="24"/>
              </w:rPr>
              <w:t>3</w:t>
            </w:r>
          </w:p>
        </w:tc>
      </w:tr>
      <w:tr w:rsidR="004258A2" w:rsidRPr="004258A2" w14:paraId="7F74B2BA" w14:textId="77777777">
        <w:trPr>
          <w:trHeight w:val="1942"/>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3179784C" w14:textId="77777777" w:rsidR="000E46FC" w:rsidRPr="004258A2" w:rsidRDefault="000E46FC">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C08C7AA" w14:textId="77777777" w:rsidR="000E46FC" w:rsidRPr="004258A2" w:rsidRDefault="00000000">
            <w:pPr>
              <w:rPr>
                <w:sz w:val="24"/>
              </w:rPr>
            </w:pPr>
            <w:r w:rsidRPr="004258A2">
              <w:rPr>
                <w:rFonts w:hint="eastAsia"/>
                <w:sz w:val="24"/>
              </w:rPr>
              <w:t>资金投入</w:t>
            </w:r>
          </w:p>
          <w:p w14:paraId="17E0863F" w14:textId="77777777" w:rsidR="000E46FC" w:rsidRPr="004258A2" w:rsidRDefault="00000000">
            <w:pPr>
              <w:rPr>
                <w:sz w:val="24"/>
              </w:rPr>
            </w:pPr>
            <w:r w:rsidRPr="004258A2">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B8AEF4A" w14:textId="77777777" w:rsidR="000E46FC" w:rsidRPr="004258A2" w:rsidRDefault="00000000">
            <w:pPr>
              <w:rPr>
                <w:sz w:val="24"/>
              </w:rPr>
            </w:pPr>
            <w:r w:rsidRPr="004258A2">
              <w:rPr>
                <w:rFonts w:hint="eastAsia"/>
                <w:sz w:val="24"/>
              </w:rPr>
              <w:t>预算编制</w:t>
            </w:r>
          </w:p>
          <w:p w14:paraId="3C0A998A" w14:textId="77777777" w:rsidR="000E46FC" w:rsidRPr="004258A2" w:rsidRDefault="00000000">
            <w:pPr>
              <w:rPr>
                <w:sz w:val="24"/>
              </w:rPr>
            </w:pPr>
            <w:r w:rsidRPr="004258A2">
              <w:rPr>
                <w:rFonts w:hint="eastAsia"/>
                <w:sz w:val="24"/>
              </w:rPr>
              <w:t>科学性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DB10AB0" w14:textId="77777777" w:rsidR="000E46FC" w:rsidRPr="004258A2" w:rsidRDefault="00000000">
            <w:pPr>
              <w:rPr>
                <w:sz w:val="24"/>
              </w:rPr>
            </w:pPr>
            <w:r w:rsidRPr="004258A2">
              <w:rPr>
                <w:rFonts w:hint="eastAsia"/>
                <w:sz w:val="24"/>
              </w:rPr>
              <w:t>项目预算编制是否经过科学论证、有明确标准，资金额度与年度目标是否相适应，用以反映和考核项目预算编制的科学性、合理性情况。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BF3EDB0" w14:textId="77777777" w:rsidR="000E46FC" w:rsidRPr="004258A2" w:rsidRDefault="00000000">
            <w:pPr>
              <w:rPr>
                <w:sz w:val="24"/>
              </w:rPr>
            </w:pPr>
            <w:r w:rsidRPr="004258A2">
              <w:rPr>
                <w:rFonts w:hint="eastAsia"/>
                <w:sz w:val="24"/>
              </w:rPr>
              <w:t>评价要点：</w:t>
            </w:r>
            <w:r w:rsidRPr="004258A2">
              <w:rPr>
                <w:rFonts w:hint="eastAsia"/>
                <w:sz w:val="24"/>
              </w:rPr>
              <w:br/>
            </w:r>
            <w:r w:rsidRPr="004258A2">
              <w:rPr>
                <w:rFonts w:hint="eastAsia"/>
                <w:sz w:val="24"/>
              </w:rPr>
              <w:t>①预算编制是否经过科学论证；</w:t>
            </w:r>
            <w:r w:rsidRPr="004258A2">
              <w:rPr>
                <w:rFonts w:hint="eastAsia"/>
                <w:sz w:val="24"/>
              </w:rPr>
              <w:br/>
            </w:r>
            <w:r w:rsidRPr="004258A2">
              <w:rPr>
                <w:rFonts w:hint="eastAsia"/>
                <w:sz w:val="24"/>
              </w:rPr>
              <w:t>②预算内容与项目内容是否匹配；</w:t>
            </w:r>
            <w:r w:rsidRPr="004258A2">
              <w:rPr>
                <w:rFonts w:hint="eastAsia"/>
                <w:sz w:val="24"/>
              </w:rPr>
              <w:br/>
            </w:r>
            <w:r w:rsidRPr="004258A2">
              <w:rPr>
                <w:rFonts w:hint="eastAsia"/>
                <w:sz w:val="24"/>
              </w:rPr>
              <w:t>③预算额度测算依据是否充分，是否按照标准编制；</w:t>
            </w:r>
            <w:r w:rsidRPr="004258A2">
              <w:rPr>
                <w:rFonts w:hint="eastAsia"/>
                <w:sz w:val="24"/>
              </w:rPr>
              <w:br/>
            </w:r>
            <w:r w:rsidRPr="004258A2">
              <w:rPr>
                <w:rFonts w:hint="eastAsia"/>
                <w:sz w:val="24"/>
              </w:rPr>
              <w:t>④预算确定的项目投资额或资金量是否与工作任务相匹配。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7F23435" w14:textId="77777777" w:rsidR="000E46FC" w:rsidRPr="004258A2" w:rsidRDefault="00000000">
            <w:pPr>
              <w:rPr>
                <w:sz w:val="24"/>
              </w:rPr>
            </w:pPr>
            <w:r w:rsidRPr="004258A2">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1C9A2BC" w14:textId="77777777" w:rsidR="000E46FC" w:rsidRPr="004258A2" w:rsidRDefault="00000000">
            <w:pPr>
              <w:rPr>
                <w:sz w:val="24"/>
              </w:rPr>
            </w:pPr>
            <w:r w:rsidRPr="004258A2">
              <w:rPr>
                <w:rFonts w:hint="eastAsia"/>
                <w:sz w:val="24"/>
              </w:rPr>
              <w:t>3</w:t>
            </w:r>
          </w:p>
        </w:tc>
      </w:tr>
      <w:tr w:rsidR="004258A2" w:rsidRPr="004258A2" w14:paraId="73B785AA" w14:textId="77777777">
        <w:trPr>
          <w:trHeight w:val="17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3AF97EC2" w14:textId="77777777" w:rsidR="000E46FC" w:rsidRPr="004258A2" w:rsidRDefault="000E46FC">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1080B59E" w14:textId="77777777" w:rsidR="000E46FC" w:rsidRPr="004258A2" w:rsidRDefault="000E46FC">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4C41969" w14:textId="77777777" w:rsidR="000E46FC" w:rsidRPr="004258A2" w:rsidRDefault="00000000">
            <w:pPr>
              <w:rPr>
                <w:sz w:val="24"/>
              </w:rPr>
            </w:pPr>
            <w:r w:rsidRPr="004258A2">
              <w:rPr>
                <w:rFonts w:hint="eastAsia"/>
                <w:sz w:val="24"/>
              </w:rPr>
              <w:t>资金分配</w:t>
            </w:r>
          </w:p>
          <w:p w14:paraId="620F8EA9" w14:textId="77777777" w:rsidR="000E46FC" w:rsidRPr="004258A2" w:rsidRDefault="00000000">
            <w:pPr>
              <w:rPr>
                <w:sz w:val="24"/>
              </w:rPr>
            </w:pPr>
            <w:r w:rsidRPr="004258A2">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9E0C81C" w14:textId="77777777" w:rsidR="000E46FC" w:rsidRPr="004258A2" w:rsidRDefault="00000000">
            <w:pPr>
              <w:rPr>
                <w:sz w:val="24"/>
              </w:rPr>
            </w:pPr>
            <w:r w:rsidRPr="004258A2">
              <w:rPr>
                <w:rFonts w:hint="eastAsia"/>
                <w:sz w:val="24"/>
              </w:rPr>
              <w:t>项目预算资金分配是否有测算依据，与补助单位或地方实际是否相适应，用以反映和考核项目预算资金分配的科学性、合理性情况。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F697E11" w14:textId="77777777" w:rsidR="000E46FC" w:rsidRPr="004258A2" w:rsidRDefault="00000000">
            <w:pPr>
              <w:rPr>
                <w:sz w:val="24"/>
              </w:rPr>
            </w:pPr>
            <w:r w:rsidRPr="004258A2">
              <w:rPr>
                <w:rFonts w:hint="eastAsia"/>
                <w:sz w:val="24"/>
              </w:rPr>
              <w:t>评价要点：</w:t>
            </w:r>
            <w:r w:rsidRPr="004258A2">
              <w:rPr>
                <w:rFonts w:hint="eastAsia"/>
                <w:sz w:val="24"/>
              </w:rPr>
              <w:br/>
            </w:r>
            <w:r w:rsidRPr="004258A2">
              <w:rPr>
                <w:rFonts w:hint="eastAsia"/>
                <w:sz w:val="24"/>
              </w:rPr>
              <w:t>①预算资金分配依据是否充分；</w:t>
            </w:r>
            <w:r w:rsidRPr="004258A2">
              <w:rPr>
                <w:rFonts w:hint="eastAsia"/>
                <w:sz w:val="24"/>
              </w:rPr>
              <w:br/>
            </w:r>
            <w:r w:rsidRPr="004258A2">
              <w:rPr>
                <w:rFonts w:hint="eastAsia"/>
                <w:sz w:val="24"/>
              </w:rPr>
              <w:t>②资金分配额度是否合理，与项目单位或地方实际是否相适应。</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D1605E0" w14:textId="77777777" w:rsidR="000E46FC" w:rsidRPr="004258A2" w:rsidRDefault="00000000">
            <w:pPr>
              <w:rPr>
                <w:sz w:val="24"/>
              </w:rPr>
            </w:pPr>
            <w:r w:rsidRPr="004258A2">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0EC48F4" w14:textId="77777777" w:rsidR="000E46FC" w:rsidRPr="004258A2" w:rsidRDefault="00000000">
            <w:pPr>
              <w:rPr>
                <w:sz w:val="24"/>
              </w:rPr>
            </w:pPr>
            <w:r w:rsidRPr="004258A2">
              <w:rPr>
                <w:rFonts w:hint="eastAsia"/>
                <w:sz w:val="24"/>
              </w:rPr>
              <w:t>3</w:t>
            </w:r>
          </w:p>
        </w:tc>
      </w:tr>
      <w:tr w:rsidR="004258A2" w:rsidRPr="004258A2" w14:paraId="62119208" w14:textId="77777777">
        <w:trPr>
          <w:trHeight w:val="1415"/>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28FC078" w14:textId="77777777" w:rsidR="000E46FC" w:rsidRPr="004258A2" w:rsidRDefault="00000000">
            <w:pPr>
              <w:rPr>
                <w:sz w:val="24"/>
              </w:rPr>
            </w:pPr>
            <w:r w:rsidRPr="004258A2">
              <w:rPr>
                <w:rFonts w:hint="eastAsia"/>
                <w:sz w:val="24"/>
              </w:rPr>
              <w:t>过程</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3FD7A338" w14:textId="77777777" w:rsidR="000E46FC" w:rsidRPr="004258A2" w:rsidRDefault="00000000">
            <w:pPr>
              <w:rPr>
                <w:sz w:val="24"/>
              </w:rPr>
            </w:pPr>
            <w:r w:rsidRPr="004258A2">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E9D7D33" w14:textId="77777777" w:rsidR="000E46FC" w:rsidRPr="004258A2" w:rsidRDefault="00000000">
            <w:pPr>
              <w:rPr>
                <w:sz w:val="24"/>
              </w:rPr>
            </w:pPr>
            <w:r w:rsidRPr="004258A2">
              <w:rPr>
                <w:rFonts w:hint="eastAsia"/>
                <w:sz w:val="24"/>
              </w:rPr>
              <w:t>资金到位率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AD8EFE9" w14:textId="77777777" w:rsidR="000E46FC" w:rsidRPr="004258A2" w:rsidRDefault="00000000">
            <w:pPr>
              <w:rPr>
                <w:sz w:val="24"/>
              </w:rPr>
            </w:pPr>
            <w:r w:rsidRPr="004258A2">
              <w:rPr>
                <w:rFonts w:hint="eastAsia"/>
                <w:sz w:val="24"/>
              </w:rPr>
              <w:t>实际到位资金与预算资金的比率，用以反映和考核资金落实情况对项目实施的总体保障程度。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F788414" w14:textId="77777777" w:rsidR="000E46FC" w:rsidRPr="004258A2" w:rsidRDefault="00000000">
            <w:pPr>
              <w:rPr>
                <w:sz w:val="24"/>
              </w:rPr>
            </w:pPr>
            <w:r w:rsidRPr="004258A2">
              <w:rPr>
                <w:rFonts w:hint="eastAsia"/>
                <w:sz w:val="24"/>
              </w:rPr>
              <w:t>资金到位率</w:t>
            </w:r>
            <w:r w:rsidRPr="004258A2">
              <w:rPr>
                <w:rFonts w:hint="eastAsia"/>
                <w:sz w:val="24"/>
              </w:rPr>
              <w:t>=</w:t>
            </w:r>
            <w:r w:rsidRPr="004258A2">
              <w:rPr>
                <w:rFonts w:hint="eastAsia"/>
                <w:sz w:val="24"/>
              </w:rPr>
              <w:t>（实际到位资金</w:t>
            </w:r>
            <w:r w:rsidRPr="004258A2">
              <w:rPr>
                <w:rFonts w:hint="eastAsia"/>
                <w:sz w:val="24"/>
              </w:rPr>
              <w:t>/</w:t>
            </w:r>
            <w:r w:rsidRPr="004258A2">
              <w:rPr>
                <w:rFonts w:hint="eastAsia"/>
                <w:sz w:val="24"/>
              </w:rPr>
              <w:t>预算资金）×</w:t>
            </w:r>
            <w:r w:rsidRPr="004258A2">
              <w:rPr>
                <w:rFonts w:hint="eastAsia"/>
                <w:sz w:val="24"/>
              </w:rPr>
              <w:t>100%</w:t>
            </w:r>
            <w:r w:rsidRPr="004258A2">
              <w:rPr>
                <w:rFonts w:hint="eastAsia"/>
                <w:sz w:val="24"/>
              </w:rPr>
              <w:t>。</w:t>
            </w:r>
          </w:p>
          <w:p w14:paraId="0D6FC338" w14:textId="77777777" w:rsidR="000E46FC" w:rsidRPr="004258A2" w:rsidRDefault="00000000">
            <w:pPr>
              <w:rPr>
                <w:sz w:val="24"/>
              </w:rPr>
            </w:pPr>
            <w:r w:rsidRPr="004258A2">
              <w:rPr>
                <w:rFonts w:hint="eastAsia"/>
                <w:sz w:val="24"/>
              </w:rPr>
              <w:t>实际到位资金：一定时期（本年度或项目期）内落实到具体项目的资金。</w:t>
            </w:r>
          </w:p>
          <w:p w14:paraId="13A0E78E" w14:textId="77777777" w:rsidR="000E46FC" w:rsidRPr="004258A2" w:rsidRDefault="00000000">
            <w:pPr>
              <w:rPr>
                <w:sz w:val="24"/>
              </w:rPr>
            </w:pPr>
            <w:r w:rsidRPr="004258A2">
              <w:rPr>
                <w:rFonts w:hint="eastAsia"/>
                <w:sz w:val="24"/>
              </w:rPr>
              <w:t>预算资金：一定时期（本年度或项目期）</w:t>
            </w:r>
            <w:proofErr w:type="gramStart"/>
            <w:r w:rsidRPr="004258A2">
              <w:rPr>
                <w:rFonts w:hint="eastAsia"/>
                <w:sz w:val="24"/>
              </w:rPr>
              <w:t>内预算</w:t>
            </w:r>
            <w:proofErr w:type="gramEnd"/>
            <w:r w:rsidRPr="004258A2">
              <w:rPr>
                <w:rFonts w:hint="eastAsia"/>
                <w:sz w:val="24"/>
              </w:rPr>
              <w:t>安排到具体项目的资金。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EDFEC82" w14:textId="77777777" w:rsidR="000E46FC" w:rsidRPr="004258A2" w:rsidRDefault="00000000">
            <w:pPr>
              <w:rPr>
                <w:sz w:val="24"/>
              </w:rPr>
            </w:pPr>
            <w:r w:rsidRPr="004258A2">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F80FA5E" w14:textId="77777777" w:rsidR="000E46FC" w:rsidRPr="004258A2" w:rsidRDefault="00000000">
            <w:pPr>
              <w:rPr>
                <w:sz w:val="24"/>
              </w:rPr>
            </w:pPr>
            <w:r w:rsidRPr="004258A2">
              <w:rPr>
                <w:rFonts w:hint="eastAsia"/>
                <w:sz w:val="24"/>
              </w:rPr>
              <w:t>3</w:t>
            </w:r>
          </w:p>
        </w:tc>
      </w:tr>
      <w:tr w:rsidR="004258A2" w:rsidRPr="004258A2" w14:paraId="4299BDED" w14:textId="77777777">
        <w:trPr>
          <w:trHeight w:val="132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571C2B59" w14:textId="77777777" w:rsidR="000E46FC" w:rsidRPr="004258A2" w:rsidRDefault="000E46FC">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6EB7EB7E" w14:textId="77777777" w:rsidR="000E46FC" w:rsidRPr="004258A2" w:rsidRDefault="000E46FC">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0D22BC6" w14:textId="77777777" w:rsidR="000E46FC" w:rsidRPr="004258A2" w:rsidRDefault="00000000">
            <w:pPr>
              <w:rPr>
                <w:sz w:val="24"/>
              </w:rPr>
            </w:pPr>
            <w:r w:rsidRPr="004258A2">
              <w:rPr>
                <w:rFonts w:hint="eastAsia"/>
                <w:sz w:val="24"/>
              </w:rPr>
              <w:t>预算执行率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9E60D18" w14:textId="77777777" w:rsidR="000E46FC" w:rsidRPr="004258A2" w:rsidRDefault="00000000">
            <w:pPr>
              <w:rPr>
                <w:sz w:val="24"/>
              </w:rPr>
            </w:pPr>
            <w:r w:rsidRPr="004258A2">
              <w:rPr>
                <w:rFonts w:hint="eastAsia"/>
                <w:sz w:val="24"/>
              </w:rPr>
              <w:t>项目预算资金是否按照计划执行，用以反映或考核项目预算执行情况。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991141B" w14:textId="77777777" w:rsidR="000E46FC" w:rsidRPr="004258A2" w:rsidRDefault="00000000">
            <w:pPr>
              <w:rPr>
                <w:sz w:val="24"/>
              </w:rPr>
            </w:pPr>
            <w:r w:rsidRPr="004258A2">
              <w:rPr>
                <w:rFonts w:hint="eastAsia"/>
                <w:sz w:val="24"/>
              </w:rPr>
              <w:t>预算执行率</w:t>
            </w:r>
            <w:r w:rsidRPr="004258A2">
              <w:rPr>
                <w:rFonts w:hint="eastAsia"/>
                <w:sz w:val="24"/>
              </w:rPr>
              <w:t>=</w:t>
            </w:r>
            <w:r w:rsidRPr="004258A2">
              <w:rPr>
                <w:rFonts w:hint="eastAsia"/>
                <w:sz w:val="24"/>
              </w:rPr>
              <w:t>（实际支出资金</w:t>
            </w:r>
            <w:r w:rsidRPr="004258A2">
              <w:rPr>
                <w:rFonts w:hint="eastAsia"/>
                <w:sz w:val="24"/>
              </w:rPr>
              <w:t>/</w:t>
            </w:r>
            <w:r w:rsidRPr="004258A2">
              <w:rPr>
                <w:rFonts w:hint="eastAsia"/>
                <w:sz w:val="24"/>
              </w:rPr>
              <w:t>实际到位资金）×</w:t>
            </w:r>
            <w:r w:rsidRPr="004258A2">
              <w:rPr>
                <w:rFonts w:hint="eastAsia"/>
                <w:sz w:val="24"/>
              </w:rPr>
              <w:t>100%</w:t>
            </w:r>
            <w:r w:rsidRPr="004258A2">
              <w:rPr>
                <w:rFonts w:hint="eastAsia"/>
                <w:sz w:val="24"/>
              </w:rPr>
              <w:t>。</w:t>
            </w:r>
            <w:r w:rsidRPr="004258A2">
              <w:rPr>
                <w:rFonts w:hint="eastAsia"/>
                <w:sz w:val="24"/>
              </w:rPr>
              <w:br/>
            </w:r>
            <w:r w:rsidRPr="004258A2">
              <w:rPr>
                <w:rFonts w:hint="eastAsia"/>
                <w:sz w:val="24"/>
              </w:rPr>
              <w:t>实际支出资金：一定时期（本年度或项目期）内项目实际拨付的资金。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DBD2719" w14:textId="77777777" w:rsidR="000E46FC" w:rsidRPr="004258A2" w:rsidRDefault="00000000">
            <w:pPr>
              <w:rPr>
                <w:sz w:val="24"/>
              </w:rPr>
            </w:pPr>
            <w:r w:rsidRPr="004258A2">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C91DB60" w14:textId="77777777" w:rsidR="000E46FC" w:rsidRPr="004258A2" w:rsidRDefault="00000000">
            <w:pPr>
              <w:rPr>
                <w:sz w:val="24"/>
              </w:rPr>
            </w:pPr>
            <w:r w:rsidRPr="004258A2">
              <w:rPr>
                <w:rFonts w:hint="eastAsia"/>
                <w:sz w:val="24"/>
              </w:rPr>
              <w:t>3</w:t>
            </w:r>
          </w:p>
        </w:tc>
      </w:tr>
      <w:tr w:rsidR="004258A2" w:rsidRPr="004258A2" w14:paraId="42D974A3" w14:textId="77777777">
        <w:trPr>
          <w:trHeight w:val="2076"/>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F1814F3" w14:textId="77777777" w:rsidR="000E46FC" w:rsidRPr="004258A2" w:rsidRDefault="00000000">
            <w:pPr>
              <w:rPr>
                <w:sz w:val="24"/>
              </w:rPr>
            </w:pPr>
            <w:r w:rsidRPr="004258A2">
              <w:rPr>
                <w:rFonts w:hint="eastAsia"/>
                <w:sz w:val="24"/>
              </w:rPr>
              <w:t xml:space="preserve">　</w:t>
            </w:r>
          </w:p>
          <w:p w14:paraId="79E87EAC" w14:textId="77777777" w:rsidR="000E46FC" w:rsidRPr="004258A2" w:rsidRDefault="00000000">
            <w:pPr>
              <w:rPr>
                <w:sz w:val="24"/>
              </w:rPr>
            </w:pPr>
            <w:r w:rsidRPr="004258A2">
              <w:rPr>
                <w:rFonts w:hint="eastAsia"/>
                <w:sz w:val="24"/>
              </w:rPr>
              <w:t xml:space="preserve">过程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75088DD" w14:textId="77777777" w:rsidR="000E46FC" w:rsidRPr="004258A2" w:rsidRDefault="00000000">
            <w:pPr>
              <w:rPr>
                <w:sz w:val="24"/>
              </w:rPr>
            </w:pPr>
            <w:r w:rsidRPr="004258A2">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79F7435" w14:textId="77777777" w:rsidR="000E46FC" w:rsidRPr="004258A2" w:rsidRDefault="00000000">
            <w:pPr>
              <w:rPr>
                <w:sz w:val="24"/>
              </w:rPr>
            </w:pPr>
            <w:r w:rsidRPr="004258A2">
              <w:rPr>
                <w:rFonts w:hint="eastAsia"/>
                <w:sz w:val="24"/>
              </w:rPr>
              <w:t>资金使用</w:t>
            </w:r>
          </w:p>
          <w:p w14:paraId="5B39DAA3" w14:textId="77777777" w:rsidR="000E46FC" w:rsidRPr="004258A2" w:rsidRDefault="00000000">
            <w:pPr>
              <w:rPr>
                <w:sz w:val="24"/>
              </w:rPr>
            </w:pPr>
            <w:r w:rsidRPr="004258A2">
              <w:rPr>
                <w:rFonts w:hint="eastAsia"/>
                <w:sz w:val="24"/>
              </w:rPr>
              <w:t>合</w:t>
            </w:r>
            <w:proofErr w:type="gramStart"/>
            <w:r w:rsidRPr="004258A2">
              <w:rPr>
                <w:rFonts w:hint="eastAsia"/>
                <w:sz w:val="24"/>
              </w:rPr>
              <w:t>规</w:t>
            </w:r>
            <w:proofErr w:type="gramEnd"/>
            <w:r w:rsidRPr="004258A2">
              <w:rPr>
                <w:rFonts w:hint="eastAsia"/>
                <w:sz w:val="24"/>
              </w:rPr>
              <w:t>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58580B2" w14:textId="77777777" w:rsidR="000E46FC" w:rsidRPr="004258A2" w:rsidRDefault="00000000">
            <w:pPr>
              <w:rPr>
                <w:sz w:val="24"/>
              </w:rPr>
            </w:pPr>
            <w:r w:rsidRPr="004258A2">
              <w:rPr>
                <w:rFonts w:hint="eastAsia"/>
                <w:sz w:val="24"/>
              </w:rPr>
              <w:t>项目资金使用是否符合相关的财务管理制度规定，用以反映和考核项目资金的规范运行情况。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DA71290" w14:textId="77777777" w:rsidR="000E46FC" w:rsidRPr="004258A2" w:rsidRDefault="00000000">
            <w:pPr>
              <w:rPr>
                <w:sz w:val="24"/>
              </w:rPr>
            </w:pPr>
            <w:r w:rsidRPr="004258A2">
              <w:rPr>
                <w:rFonts w:hint="eastAsia"/>
                <w:sz w:val="24"/>
              </w:rPr>
              <w:t>评价要点：</w:t>
            </w:r>
            <w:r w:rsidRPr="004258A2">
              <w:rPr>
                <w:rFonts w:hint="eastAsia"/>
                <w:sz w:val="24"/>
              </w:rPr>
              <w:br/>
            </w:r>
            <w:r w:rsidRPr="004258A2">
              <w:rPr>
                <w:rFonts w:hint="eastAsia"/>
                <w:sz w:val="24"/>
              </w:rPr>
              <w:t>①是否符合国家财经法规和财务管理制度以及有关专项资金管理办法的规定；</w:t>
            </w:r>
            <w:r w:rsidRPr="004258A2">
              <w:rPr>
                <w:rFonts w:hint="eastAsia"/>
                <w:sz w:val="24"/>
              </w:rPr>
              <w:br/>
            </w:r>
            <w:r w:rsidRPr="004258A2">
              <w:rPr>
                <w:rFonts w:hint="eastAsia"/>
                <w:sz w:val="24"/>
              </w:rPr>
              <w:t>②资金的拨付是否有完整的审批程序和手续；</w:t>
            </w:r>
            <w:r w:rsidRPr="004258A2">
              <w:rPr>
                <w:rFonts w:hint="eastAsia"/>
                <w:sz w:val="24"/>
              </w:rPr>
              <w:br/>
            </w:r>
            <w:r w:rsidRPr="004258A2">
              <w:rPr>
                <w:rFonts w:hint="eastAsia"/>
                <w:sz w:val="24"/>
              </w:rPr>
              <w:t>③是否符合项目预算批复或合同规定的用途；</w:t>
            </w:r>
            <w:r w:rsidRPr="004258A2">
              <w:rPr>
                <w:rFonts w:hint="eastAsia"/>
                <w:sz w:val="24"/>
              </w:rPr>
              <w:br/>
            </w:r>
            <w:r w:rsidRPr="004258A2">
              <w:rPr>
                <w:rFonts w:hint="eastAsia"/>
                <w:sz w:val="24"/>
              </w:rPr>
              <w:t>④是否存在截留、挤占、挪用、虚列支出等情况。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D801FB8" w14:textId="77777777" w:rsidR="000E46FC" w:rsidRPr="004258A2" w:rsidRDefault="00000000">
            <w:pPr>
              <w:rPr>
                <w:sz w:val="24"/>
              </w:rPr>
            </w:pPr>
            <w:r w:rsidRPr="004258A2">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74D7DA2" w14:textId="77777777" w:rsidR="000E46FC" w:rsidRPr="004258A2" w:rsidRDefault="00000000">
            <w:pPr>
              <w:rPr>
                <w:sz w:val="24"/>
              </w:rPr>
            </w:pPr>
            <w:r w:rsidRPr="004258A2">
              <w:rPr>
                <w:rFonts w:hint="eastAsia"/>
                <w:sz w:val="24"/>
              </w:rPr>
              <w:t>3</w:t>
            </w:r>
          </w:p>
        </w:tc>
      </w:tr>
      <w:tr w:rsidR="004258A2" w:rsidRPr="004258A2" w14:paraId="74917E99" w14:textId="77777777">
        <w:trPr>
          <w:trHeight w:val="179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2B5C6151" w14:textId="77777777" w:rsidR="000E46FC" w:rsidRPr="004258A2" w:rsidRDefault="000E46FC">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20E1A93" w14:textId="77777777" w:rsidR="000E46FC" w:rsidRPr="004258A2" w:rsidRDefault="00000000">
            <w:pPr>
              <w:rPr>
                <w:sz w:val="24"/>
              </w:rPr>
            </w:pPr>
            <w:r w:rsidRPr="004258A2">
              <w:rPr>
                <w:rFonts w:hint="eastAsia"/>
                <w:sz w:val="24"/>
              </w:rPr>
              <w:t>组织实施</w:t>
            </w:r>
          </w:p>
          <w:p w14:paraId="421E2B14" w14:textId="77777777" w:rsidR="000E46FC" w:rsidRPr="004258A2" w:rsidRDefault="00000000">
            <w:pPr>
              <w:rPr>
                <w:sz w:val="24"/>
              </w:rPr>
            </w:pPr>
            <w:r w:rsidRPr="004258A2">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A678884" w14:textId="77777777" w:rsidR="000E46FC" w:rsidRPr="004258A2" w:rsidRDefault="00000000">
            <w:pPr>
              <w:rPr>
                <w:sz w:val="24"/>
              </w:rPr>
            </w:pPr>
            <w:r w:rsidRPr="004258A2">
              <w:rPr>
                <w:rFonts w:hint="eastAsia"/>
                <w:sz w:val="24"/>
              </w:rPr>
              <w:t>管理制度</w:t>
            </w:r>
          </w:p>
          <w:p w14:paraId="10ECF929" w14:textId="77777777" w:rsidR="000E46FC" w:rsidRPr="004258A2" w:rsidRDefault="00000000">
            <w:pPr>
              <w:rPr>
                <w:sz w:val="24"/>
              </w:rPr>
            </w:pPr>
            <w:r w:rsidRPr="004258A2">
              <w:rPr>
                <w:rFonts w:hint="eastAsia"/>
                <w:sz w:val="24"/>
              </w:rPr>
              <w:t>健全性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E1F5F20" w14:textId="77777777" w:rsidR="000E46FC" w:rsidRPr="004258A2" w:rsidRDefault="00000000">
            <w:pPr>
              <w:rPr>
                <w:sz w:val="24"/>
              </w:rPr>
            </w:pPr>
            <w:r w:rsidRPr="004258A2">
              <w:rPr>
                <w:rFonts w:hint="eastAsia"/>
                <w:sz w:val="24"/>
              </w:rPr>
              <w:t>项目实施单位的财务和业务管理制度是否健全，用以反映和考核财务和业务管理制度对项目顺利实施的保障情况。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4914889" w14:textId="77777777" w:rsidR="000E46FC" w:rsidRPr="004258A2" w:rsidRDefault="00000000">
            <w:pPr>
              <w:rPr>
                <w:sz w:val="24"/>
              </w:rPr>
            </w:pPr>
            <w:r w:rsidRPr="004258A2">
              <w:rPr>
                <w:rFonts w:hint="eastAsia"/>
                <w:sz w:val="24"/>
              </w:rPr>
              <w:t>评价要点：</w:t>
            </w:r>
            <w:r w:rsidRPr="004258A2">
              <w:rPr>
                <w:rFonts w:hint="eastAsia"/>
                <w:sz w:val="24"/>
              </w:rPr>
              <w:br/>
            </w:r>
            <w:r w:rsidRPr="004258A2">
              <w:rPr>
                <w:rFonts w:hint="eastAsia"/>
                <w:sz w:val="24"/>
              </w:rPr>
              <w:t>①是否已制定或具有相应的财务和业务管理制度；</w:t>
            </w:r>
            <w:r w:rsidRPr="004258A2">
              <w:rPr>
                <w:rFonts w:hint="eastAsia"/>
                <w:sz w:val="24"/>
              </w:rPr>
              <w:br/>
            </w:r>
            <w:r w:rsidRPr="004258A2">
              <w:rPr>
                <w:rFonts w:hint="eastAsia"/>
                <w:sz w:val="24"/>
              </w:rPr>
              <w:t>②财务和业务管理制度是否合法、合</w:t>
            </w:r>
            <w:proofErr w:type="gramStart"/>
            <w:r w:rsidRPr="004258A2">
              <w:rPr>
                <w:rFonts w:hint="eastAsia"/>
                <w:sz w:val="24"/>
              </w:rPr>
              <w:t>规</w:t>
            </w:r>
            <w:proofErr w:type="gramEnd"/>
            <w:r w:rsidRPr="004258A2">
              <w:rPr>
                <w:rFonts w:hint="eastAsia"/>
                <w:sz w:val="24"/>
              </w:rPr>
              <w:t>、完整。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49877A1" w14:textId="77777777" w:rsidR="000E46FC" w:rsidRPr="004258A2" w:rsidRDefault="00000000">
            <w:pPr>
              <w:rPr>
                <w:sz w:val="24"/>
              </w:rPr>
            </w:pPr>
            <w:r w:rsidRPr="004258A2">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8321662" w14:textId="77777777" w:rsidR="000E46FC" w:rsidRPr="004258A2" w:rsidRDefault="00000000">
            <w:pPr>
              <w:rPr>
                <w:sz w:val="24"/>
              </w:rPr>
            </w:pPr>
            <w:r w:rsidRPr="004258A2">
              <w:rPr>
                <w:rFonts w:hint="eastAsia"/>
                <w:sz w:val="24"/>
              </w:rPr>
              <w:t>3</w:t>
            </w:r>
          </w:p>
        </w:tc>
      </w:tr>
      <w:tr w:rsidR="004258A2" w:rsidRPr="004258A2" w14:paraId="09E90E80" w14:textId="77777777">
        <w:trPr>
          <w:trHeight w:val="176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0CB29AFD" w14:textId="77777777" w:rsidR="000E46FC" w:rsidRPr="004258A2" w:rsidRDefault="000E46FC">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3AF08280" w14:textId="77777777" w:rsidR="000E46FC" w:rsidRPr="004258A2" w:rsidRDefault="000E46FC">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7CB30E2" w14:textId="77777777" w:rsidR="000E46FC" w:rsidRPr="004258A2" w:rsidRDefault="00000000">
            <w:pPr>
              <w:rPr>
                <w:sz w:val="24"/>
              </w:rPr>
            </w:pPr>
            <w:r w:rsidRPr="004258A2">
              <w:rPr>
                <w:rFonts w:hint="eastAsia"/>
                <w:sz w:val="24"/>
              </w:rPr>
              <w:t>制度执行</w:t>
            </w:r>
          </w:p>
          <w:p w14:paraId="091F136A" w14:textId="77777777" w:rsidR="000E46FC" w:rsidRPr="004258A2" w:rsidRDefault="00000000">
            <w:pPr>
              <w:rPr>
                <w:sz w:val="24"/>
              </w:rPr>
            </w:pPr>
            <w:r w:rsidRPr="004258A2">
              <w:rPr>
                <w:rFonts w:hint="eastAsia"/>
                <w:sz w:val="24"/>
              </w:rPr>
              <w:t>有效性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8387DA9" w14:textId="77777777" w:rsidR="000E46FC" w:rsidRPr="004258A2" w:rsidRDefault="00000000">
            <w:pPr>
              <w:rPr>
                <w:sz w:val="24"/>
              </w:rPr>
            </w:pPr>
            <w:r w:rsidRPr="004258A2">
              <w:rPr>
                <w:rFonts w:hint="eastAsia"/>
                <w:sz w:val="24"/>
              </w:rPr>
              <w:t>项目实施是否符合相关管理规定，用以反映和考核相关管理制度的有效执行情况。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A39800D" w14:textId="77777777" w:rsidR="000E46FC" w:rsidRPr="004258A2" w:rsidRDefault="00000000">
            <w:pPr>
              <w:rPr>
                <w:sz w:val="24"/>
              </w:rPr>
            </w:pPr>
            <w:r w:rsidRPr="004258A2">
              <w:rPr>
                <w:rFonts w:hint="eastAsia"/>
                <w:sz w:val="24"/>
              </w:rPr>
              <w:t>评价要点：</w:t>
            </w:r>
            <w:r w:rsidRPr="004258A2">
              <w:rPr>
                <w:rFonts w:hint="eastAsia"/>
                <w:sz w:val="24"/>
              </w:rPr>
              <w:br/>
            </w:r>
            <w:r w:rsidRPr="004258A2">
              <w:rPr>
                <w:rFonts w:hint="eastAsia"/>
                <w:sz w:val="24"/>
              </w:rPr>
              <w:t>①是否遵守相关法律法规和相关管理规定；</w:t>
            </w:r>
            <w:r w:rsidRPr="004258A2">
              <w:rPr>
                <w:rFonts w:hint="eastAsia"/>
                <w:sz w:val="24"/>
              </w:rPr>
              <w:br/>
            </w:r>
            <w:r w:rsidRPr="004258A2">
              <w:rPr>
                <w:rFonts w:hint="eastAsia"/>
                <w:sz w:val="24"/>
              </w:rPr>
              <w:t>②项目调整及支出调整手续是否完备；</w:t>
            </w:r>
            <w:r w:rsidRPr="004258A2">
              <w:rPr>
                <w:rFonts w:hint="eastAsia"/>
                <w:sz w:val="24"/>
              </w:rPr>
              <w:br/>
            </w:r>
            <w:r w:rsidRPr="004258A2">
              <w:rPr>
                <w:rFonts w:hint="eastAsia"/>
                <w:sz w:val="24"/>
              </w:rPr>
              <w:t>③项目合同书、验收报告、技术鉴定等资料是否齐全并及时归档；</w:t>
            </w:r>
            <w:r w:rsidRPr="004258A2">
              <w:rPr>
                <w:rFonts w:hint="eastAsia"/>
                <w:sz w:val="24"/>
              </w:rPr>
              <w:br/>
            </w:r>
            <w:r w:rsidRPr="004258A2">
              <w:rPr>
                <w:rFonts w:hint="eastAsia"/>
                <w:sz w:val="24"/>
              </w:rPr>
              <w:t>④项目实施的人员条件、场地设备、信息支撑等是否落实到位。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AF273C1" w14:textId="77777777" w:rsidR="000E46FC" w:rsidRPr="004258A2" w:rsidRDefault="00000000">
            <w:pPr>
              <w:rPr>
                <w:sz w:val="24"/>
              </w:rPr>
            </w:pPr>
            <w:r w:rsidRPr="004258A2">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24F5E80" w14:textId="77777777" w:rsidR="000E46FC" w:rsidRPr="004258A2" w:rsidRDefault="00000000">
            <w:pPr>
              <w:rPr>
                <w:sz w:val="24"/>
              </w:rPr>
            </w:pPr>
            <w:r w:rsidRPr="004258A2">
              <w:rPr>
                <w:rFonts w:hint="eastAsia"/>
                <w:sz w:val="24"/>
              </w:rPr>
              <w:t>3</w:t>
            </w:r>
          </w:p>
        </w:tc>
      </w:tr>
      <w:tr w:rsidR="004258A2" w:rsidRPr="004258A2" w14:paraId="25BCF8A3" w14:textId="77777777">
        <w:trPr>
          <w:trHeight w:val="1917"/>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CDDE83E" w14:textId="77777777" w:rsidR="000E46FC" w:rsidRPr="004258A2" w:rsidRDefault="00000000">
            <w:pPr>
              <w:rPr>
                <w:sz w:val="24"/>
              </w:rPr>
            </w:pPr>
            <w:r w:rsidRPr="004258A2">
              <w:rPr>
                <w:rFonts w:hint="eastAsia"/>
                <w:sz w:val="24"/>
              </w:rPr>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8235EA6" w14:textId="77777777" w:rsidR="000E46FC" w:rsidRPr="004258A2" w:rsidRDefault="00000000">
            <w:pPr>
              <w:rPr>
                <w:sz w:val="24"/>
              </w:rPr>
            </w:pPr>
            <w:r w:rsidRPr="004258A2">
              <w:rPr>
                <w:rFonts w:hint="eastAsia"/>
                <w:sz w:val="24"/>
              </w:rPr>
              <w:t>产出数量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FF2F51F" w14:textId="77777777" w:rsidR="000E46FC" w:rsidRPr="004258A2" w:rsidRDefault="00000000">
            <w:pPr>
              <w:rPr>
                <w:sz w:val="24"/>
              </w:rPr>
            </w:pPr>
            <w:r w:rsidRPr="004258A2">
              <w:rPr>
                <w:rFonts w:hint="eastAsia"/>
                <w:sz w:val="24"/>
              </w:rPr>
              <w:t>实际完成率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6B298FB" w14:textId="77777777" w:rsidR="000E46FC" w:rsidRPr="004258A2" w:rsidRDefault="00000000">
            <w:pPr>
              <w:rPr>
                <w:sz w:val="24"/>
              </w:rPr>
            </w:pPr>
            <w:r w:rsidRPr="004258A2">
              <w:rPr>
                <w:rFonts w:hint="eastAsia"/>
                <w:sz w:val="24"/>
              </w:rPr>
              <w:t>项目实施的实际产出数与计划产出数的比率，用以反映和考核项目产出数量目标的实现程度。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CA38C42" w14:textId="77777777" w:rsidR="000E46FC" w:rsidRPr="004258A2" w:rsidRDefault="00000000">
            <w:pPr>
              <w:rPr>
                <w:sz w:val="24"/>
              </w:rPr>
            </w:pPr>
            <w:r w:rsidRPr="004258A2">
              <w:rPr>
                <w:rFonts w:hint="eastAsia"/>
                <w:sz w:val="24"/>
              </w:rPr>
              <w:t>实际完成率</w:t>
            </w:r>
            <w:r w:rsidRPr="004258A2">
              <w:rPr>
                <w:rFonts w:hint="eastAsia"/>
                <w:sz w:val="24"/>
              </w:rPr>
              <w:t>=</w:t>
            </w:r>
            <w:r w:rsidRPr="004258A2">
              <w:rPr>
                <w:rFonts w:hint="eastAsia"/>
                <w:sz w:val="24"/>
              </w:rPr>
              <w:t>（实际产出数</w:t>
            </w:r>
            <w:r w:rsidRPr="004258A2">
              <w:rPr>
                <w:rFonts w:hint="eastAsia"/>
                <w:sz w:val="24"/>
              </w:rPr>
              <w:t>/</w:t>
            </w:r>
            <w:r w:rsidRPr="004258A2">
              <w:rPr>
                <w:rFonts w:hint="eastAsia"/>
                <w:sz w:val="24"/>
              </w:rPr>
              <w:t>计划产出数）×</w:t>
            </w:r>
            <w:r w:rsidRPr="004258A2">
              <w:rPr>
                <w:rFonts w:hint="eastAsia"/>
                <w:sz w:val="24"/>
              </w:rPr>
              <w:t>100%</w:t>
            </w:r>
            <w:r w:rsidRPr="004258A2">
              <w:rPr>
                <w:rFonts w:hint="eastAsia"/>
                <w:sz w:val="24"/>
              </w:rPr>
              <w:t>。</w:t>
            </w:r>
            <w:r w:rsidRPr="004258A2">
              <w:rPr>
                <w:rFonts w:hint="eastAsia"/>
                <w:sz w:val="24"/>
              </w:rPr>
              <w:br/>
            </w:r>
            <w:r w:rsidRPr="004258A2">
              <w:rPr>
                <w:rFonts w:hint="eastAsia"/>
                <w:sz w:val="24"/>
              </w:rPr>
              <w:t>实际产出数：一定时期（本年度或项目期）内项目实际产出的产品或提供的服务数量。</w:t>
            </w:r>
            <w:r w:rsidRPr="004258A2">
              <w:rPr>
                <w:rFonts w:hint="eastAsia"/>
                <w:sz w:val="24"/>
              </w:rPr>
              <w:br/>
            </w:r>
            <w:r w:rsidRPr="004258A2">
              <w:rPr>
                <w:rFonts w:hint="eastAsia"/>
                <w:sz w:val="24"/>
              </w:rPr>
              <w:t>计划产出数：项目绩效目标确定的在一定时期（本年度或项目期）内计划产出的产品或提供的服务数量。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94886DD" w14:textId="77777777" w:rsidR="000E46FC" w:rsidRPr="004258A2" w:rsidRDefault="00000000">
            <w:pPr>
              <w:rPr>
                <w:sz w:val="24"/>
              </w:rPr>
            </w:pPr>
            <w:r w:rsidRPr="004258A2">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E6A7952" w14:textId="77777777" w:rsidR="000E46FC" w:rsidRPr="004258A2" w:rsidRDefault="00000000">
            <w:pPr>
              <w:rPr>
                <w:sz w:val="24"/>
              </w:rPr>
            </w:pPr>
            <w:r w:rsidRPr="004258A2">
              <w:rPr>
                <w:rFonts w:hint="eastAsia"/>
                <w:sz w:val="24"/>
              </w:rPr>
              <w:t>8</w:t>
            </w:r>
          </w:p>
        </w:tc>
      </w:tr>
      <w:tr w:rsidR="004258A2" w:rsidRPr="004258A2" w14:paraId="766C347D" w14:textId="77777777">
        <w:trPr>
          <w:trHeight w:val="17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5D9B4161" w14:textId="77777777" w:rsidR="000E46FC" w:rsidRPr="004258A2" w:rsidRDefault="00000000">
            <w:pPr>
              <w:rPr>
                <w:sz w:val="24"/>
              </w:rPr>
            </w:pPr>
            <w:r w:rsidRPr="004258A2">
              <w:rPr>
                <w:rFonts w:hint="eastAsia"/>
                <w:sz w:val="24"/>
              </w:rPr>
              <w:lastRenderedPageBreak/>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82820F9" w14:textId="77777777" w:rsidR="000E46FC" w:rsidRPr="004258A2" w:rsidRDefault="00000000">
            <w:pPr>
              <w:rPr>
                <w:sz w:val="24"/>
              </w:rPr>
            </w:pPr>
            <w:r w:rsidRPr="004258A2">
              <w:rPr>
                <w:rFonts w:hint="eastAsia"/>
                <w:sz w:val="24"/>
              </w:rPr>
              <w:t>产出质量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685B82A" w14:textId="77777777" w:rsidR="000E46FC" w:rsidRPr="004258A2" w:rsidRDefault="00000000">
            <w:pPr>
              <w:rPr>
                <w:sz w:val="24"/>
              </w:rPr>
            </w:pPr>
            <w:r w:rsidRPr="004258A2">
              <w:rPr>
                <w:rFonts w:hint="eastAsia"/>
                <w:sz w:val="24"/>
              </w:rPr>
              <w:t>质量达标率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2F6F693" w14:textId="77777777" w:rsidR="000E46FC" w:rsidRPr="004258A2" w:rsidRDefault="00000000">
            <w:pPr>
              <w:rPr>
                <w:sz w:val="24"/>
              </w:rPr>
            </w:pPr>
            <w:r w:rsidRPr="004258A2">
              <w:rPr>
                <w:rFonts w:hint="eastAsia"/>
                <w:sz w:val="24"/>
              </w:rPr>
              <w:t>项目完成的质量达标产出数与实际产出数的比率，用以反映和考核项目产出质量目标的实现程度。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75E6502" w14:textId="77777777" w:rsidR="000E46FC" w:rsidRPr="004258A2" w:rsidRDefault="00000000">
            <w:pPr>
              <w:rPr>
                <w:sz w:val="24"/>
              </w:rPr>
            </w:pPr>
            <w:r w:rsidRPr="004258A2">
              <w:rPr>
                <w:rFonts w:hint="eastAsia"/>
                <w:sz w:val="24"/>
              </w:rPr>
              <w:t>质量达标率</w:t>
            </w:r>
            <w:r w:rsidRPr="004258A2">
              <w:rPr>
                <w:rFonts w:hint="eastAsia"/>
                <w:sz w:val="24"/>
              </w:rPr>
              <w:t>=</w:t>
            </w:r>
            <w:r w:rsidRPr="004258A2">
              <w:rPr>
                <w:rFonts w:hint="eastAsia"/>
                <w:sz w:val="24"/>
              </w:rPr>
              <w:t>（质量达标产出数</w:t>
            </w:r>
            <w:r w:rsidRPr="004258A2">
              <w:rPr>
                <w:rFonts w:hint="eastAsia"/>
                <w:sz w:val="24"/>
              </w:rPr>
              <w:t>/</w:t>
            </w:r>
            <w:r w:rsidRPr="004258A2">
              <w:rPr>
                <w:rFonts w:hint="eastAsia"/>
                <w:sz w:val="24"/>
              </w:rPr>
              <w:t>实际产出数）×</w:t>
            </w:r>
            <w:r w:rsidRPr="004258A2">
              <w:rPr>
                <w:rFonts w:hint="eastAsia"/>
                <w:sz w:val="24"/>
              </w:rPr>
              <w:t>100%</w:t>
            </w:r>
            <w:r w:rsidRPr="004258A2">
              <w:rPr>
                <w:rFonts w:hint="eastAsia"/>
                <w:sz w:val="24"/>
              </w:rPr>
              <w:t>。</w:t>
            </w:r>
          </w:p>
          <w:p w14:paraId="4B55BE17" w14:textId="77777777" w:rsidR="000E46FC" w:rsidRPr="004258A2" w:rsidRDefault="00000000">
            <w:pPr>
              <w:rPr>
                <w:sz w:val="24"/>
              </w:rPr>
            </w:pPr>
            <w:r w:rsidRPr="004258A2">
              <w:rPr>
                <w:rFonts w:hint="eastAsia"/>
                <w:sz w:val="24"/>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36A5352" w14:textId="77777777" w:rsidR="000E46FC" w:rsidRPr="004258A2" w:rsidRDefault="00000000">
            <w:pPr>
              <w:rPr>
                <w:sz w:val="24"/>
              </w:rPr>
            </w:pPr>
            <w:r w:rsidRPr="004258A2">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10B37E6" w14:textId="77777777" w:rsidR="000E46FC" w:rsidRPr="004258A2" w:rsidRDefault="00000000">
            <w:pPr>
              <w:rPr>
                <w:sz w:val="24"/>
              </w:rPr>
            </w:pPr>
            <w:r w:rsidRPr="004258A2">
              <w:rPr>
                <w:rFonts w:hint="eastAsia"/>
                <w:sz w:val="24"/>
              </w:rPr>
              <w:t>10</w:t>
            </w:r>
          </w:p>
        </w:tc>
      </w:tr>
      <w:tr w:rsidR="004258A2" w:rsidRPr="004258A2" w14:paraId="320B6E98" w14:textId="77777777">
        <w:trPr>
          <w:trHeight w:val="15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3026999F" w14:textId="77777777" w:rsidR="000E46FC" w:rsidRPr="004258A2" w:rsidRDefault="000E46FC">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3E02621" w14:textId="77777777" w:rsidR="000E46FC" w:rsidRPr="004258A2" w:rsidRDefault="00000000">
            <w:pPr>
              <w:rPr>
                <w:sz w:val="24"/>
              </w:rPr>
            </w:pPr>
            <w:r w:rsidRPr="004258A2">
              <w:rPr>
                <w:rFonts w:hint="eastAsia"/>
                <w:sz w:val="24"/>
              </w:rPr>
              <w:t>产出时效</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92390C3" w14:textId="77777777" w:rsidR="000E46FC" w:rsidRPr="004258A2" w:rsidRDefault="00000000">
            <w:pPr>
              <w:rPr>
                <w:sz w:val="24"/>
              </w:rPr>
            </w:pPr>
            <w:r w:rsidRPr="004258A2">
              <w:rPr>
                <w:rFonts w:hint="eastAsia"/>
                <w:sz w:val="24"/>
              </w:rPr>
              <w:t>完成及时性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4755B56" w14:textId="77777777" w:rsidR="000E46FC" w:rsidRPr="004258A2" w:rsidRDefault="00000000">
            <w:pPr>
              <w:rPr>
                <w:sz w:val="24"/>
              </w:rPr>
            </w:pPr>
            <w:r w:rsidRPr="004258A2">
              <w:rPr>
                <w:rFonts w:hint="eastAsia"/>
                <w:sz w:val="24"/>
              </w:rPr>
              <w:t>项目实际完成时间与计划完成时间的比较，用以反映和考核项目产出时效目标的实现程度。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53DCB8E" w14:textId="77777777" w:rsidR="000E46FC" w:rsidRPr="004258A2" w:rsidRDefault="00000000">
            <w:pPr>
              <w:rPr>
                <w:sz w:val="24"/>
              </w:rPr>
            </w:pPr>
            <w:r w:rsidRPr="004258A2">
              <w:rPr>
                <w:rFonts w:hint="eastAsia"/>
                <w:sz w:val="24"/>
              </w:rPr>
              <w:t>实际完成时间：项目实施单位完成该项目实际所耗用的时间。</w:t>
            </w:r>
            <w:r w:rsidRPr="004258A2">
              <w:rPr>
                <w:rFonts w:hint="eastAsia"/>
                <w:sz w:val="24"/>
              </w:rPr>
              <w:br/>
            </w:r>
            <w:r w:rsidRPr="004258A2">
              <w:rPr>
                <w:rFonts w:hint="eastAsia"/>
                <w:sz w:val="24"/>
              </w:rPr>
              <w:t>计划完成时间：按照项目实施计划或相关规定完成该项目所需的时间。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EB6F436" w14:textId="77777777" w:rsidR="000E46FC" w:rsidRPr="004258A2" w:rsidRDefault="00000000">
            <w:pPr>
              <w:rPr>
                <w:sz w:val="24"/>
              </w:rPr>
            </w:pPr>
            <w:r w:rsidRPr="004258A2">
              <w:rPr>
                <w:rFonts w:hint="eastAsia"/>
                <w:sz w:val="24"/>
              </w:rPr>
              <w:t>15</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BC36521" w14:textId="77777777" w:rsidR="000E46FC" w:rsidRPr="004258A2" w:rsidRDefault="00000000">
            <w:pPr>
              <w:rPr>
                <w:sz w:val="24"/>
              </w:rPr>
            </w:pPr>
            <w:r w:rsidRPr="004258A2">
              <w:rPr>
                <w:rFonts w:hint="eastAsia"/>
                <w:sz w:val="24"/>
              </w:rPr>
              <w:t>15</w:t>
            </w:r>
          </w:p>
        </w:tc>
      </w:tr>
      <w:tr w:rsidR="004258A2" w:rsidRPr="004258A2" w14:paraId="5DBEE975" w14:textId="77777777">
        <w:trPr>
          <w:trHeight w:val="207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7B9E7B42" w14:textId="77777777" w:rsidR="000E46FC" w:rsidRPr="004258A2" w:rsidRDefault="000E46FC">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9EB7C1B" w14:textId="77777777" w:rsidR="000E46FC" w:rsidRPr="004258A2" w:rsidRDefault="00000000">
            <w:pPr>
              <w:rPr>
                <w:sz w:val="24"/>
              </w:rPr>
            </w:pPr>
            <w:r w:rsidRPr="004258A2">
              <w:rPr>
                <w:rFonts w:hint="eastAsia"/>
                <w:sz w:val="24"/>
              </w:rPr>
              <w:t>产出成本</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A04C54B" w14:textId="77777777" w:rsidR="000E46FC" w:rsidRPr="004258A2" w:rsidRDefault="00000000">
            <w:pPr>
              <w:rPr>
                <w:sz w:val="24"/>
              </w:rPr>
            </w:pPr>
            <w:r w:rsidRPr="004258A2">
              <w:rPr>
                <w:rFonts w:hint="eastAsia"/>
                <w:sz w:val="24"/>
              </w:rPr>
              <w:t>成本节约率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4118B8A" w14:textId="77777777" w:rsidR="000E46FC" w:rsidRPr="004258A2" w:rsidRDefault="00000000">
            <w:pPr>
              <w:rPr>
                <w:sz w:val="24"/>
              </w:rPr>
            </w:pPr>
            <w:r w:rsidRPr="004258A2">
              <w:rPr>
                <w:rFonts w:hint="eastAsia"/>
                <w:sz w:val="24"/>
              </w:rPr>
              <w:t>完成项目计划工作目标的实际节约成本与计划成本的比率，用以反映和考核项目的成本节约程度。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022F6F1" w14:textId="77777777" w:rsidR="000E46FC" w:rsidRPr="004258A2" w:rsidRDefault="00000000">
            <w:pPr>
              <w:rPr>
                <w:sz w:val="24"/>
              </w:rPr>
            </w:pPr>
            <w:r w:rsidRPr="004258A2">
              <w:rPr>
                <w:rFonts w:hint="eastAsia"/>
                <w:sz w:val="24"/>
              </w:rPr>
              <w:br/>
            </w:r>
            <w:r w:rsidRPr="004258A2">
              <w:rPr>
                <w:rFonts w:hint="eastAsia"/>
                <w:sz w:val="24"/>
              </w:rPr>
              <w:t>成本节约率</w:t>
            </w:r>
            <w:r w:rsidRPr="004258A2">
              <w:rPr>
                <w:rFonts w:hint="eastAsia"/>
                <w:sz w:val="24"/>
              </w:rPr>
              <w:t>=[</w:t>
            </w:r>
            <w:r w:rsidRPr="004258A2">
              <w:rPr>
                <w:rFonts w:hint="eastAsia"/>
                <w:sz w:val="24"/>
              </w:rPr>
              <w:t>（计划成本</w:t>
            </w:r>
            <w:r w:rsidRPr="004258A2">
              <w:rPr>
                <w:rFonts w:hint="eastAsia"/>
                <w:sz w:val="24"/>
              </w:rPr>
              <w:t>-</w:t>
            </w:r>
            <w:r w:rsidRPr="004258A2">
              <w:rPr>
                <w:rFonts w:hint="eastAsia"/>
                <w:sz w:val="24"/>
              </w:rPr>
              <w:t>实际成本）</w:t>
            </w:r>
            <w:r w:rsidRPr="004258A2">
              <w:rPr>
                <w:rFonts w:hint="eastAsia"/>
                <w:sz w:val="24"/>
              </w:rPr>
              <w:t>/</w:t>
            </w:r>
            <w:r w:rsidRPr="004258A2">
              <w:rPr>
                <w:rFonts w:hint="eastAsia"/>
                <w:sz w:val="24"/>
              </w:rPr>
              <w:t>计划成本</w:t>
            </w:r>
            <w:r w:rsidRPr="004258A2">
              <w:rPr>
                <w:rFonts w:hint="eastAsia"/>
                <w:sz w:val="24"/>
              </w:rPr>
              <w:t>]</w:t>
            </w:r>
            <w:r w:rsidRPr="004258A2">
              <w:rPr>
                <w:rFonts w:hint="eastAsia"/>
                <w:sz w:val="24"/>
              </w:rPr>
              <w:t>×</w:t>
            </w:r>
            <w:r w:rsidRPr="004258A2">
              <w:rPr>
                <w:rFonts w:hint="eastAsia"/>
                <w:sz w:val="24"/>
              </w:rPr>
              <w:t>100%</w:t>
            </w:r>
            <w:r w:rsidRPr="004258A2">
              <w:rPr>
                <w:rFonts w:hint="eastAsia"/>
                <w:sz w:val="24"/>
              </w:rPr>
              <w:t>。</w:t>
            </w:r>
            <w:r w:rsidRPr="004258A2">
              <w:rPr>
                <w:rFonts w:hint="eastAsia"/>
                <w:sz w:val="24"/>
              </w:rPr>
              <w:br/>
            </w:r>
            <w:r w:rsidRPr="004258A2">
              <w:rPr>
                <w:rFonts w:hint="eastAsia"/>
                <w:sz w:val="24"/>
              </w:rPr>
              <w:t>实际成本：项目实施单位如期、保质、保量完成既定工作目标实际所耗费的支出。</w:t>
            </w:r>
            <w:r w:rsidRPr="004258A2">
              <w:rPr>
                <w:rFonts w:hint="eastAsia"/>
                <w:sz w:val="24"/>
              </w:rPr>
              <w:br/>
            </w:r>
            <w:r w:rsidRPr="004258A2">
              <w:rPr>
                <w:rFonts w:hint="eastAsia"/>
                <w:sz w:val="24"/>
              </w:rPr>
              <w:t>计划成本：项目实施单位为完成工作目标计划安排的支出，一般以项目预算为参考。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8682BCE" w14:textId="77777777" w:rsidR="000E46FC" w:rsidRPr="004258A2" w:rsidRDefault="00000000">
            <w:pPr>
              <w:rPr>
                <w:sz w:val="24"/>
              </w:rPr>
            </w:pPr>
            <w:r w:rsidRPr="004258A2">
              <w:rPr>
                <w:rFonts w:hint="eastAsia"/>
                <w:sz w:val="24"/>
              </w:rPr>
              <w:t>15</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F6556C7" w14:textId="77777777" w:rsidR="000E46FC" w:rsidRPr="004258A2" w:rsidRDefault="00000000">
            <w:pPr>
              <w:rPr>
                <w:sz w:val="24"/>
              </w:rPr>
            </w:pPr>
            <w:r w:rsidRPr="004258A2">
              <w:rPr>
                <w:rFonts w:hint="eastAsia"/>
                <w:sz w:val="24"/>
              </w:rPr>
              <w:t>15</w:t>
            </w:r>
          </w:p>
        </w:tc>
      </w:tr>
      <w:tr w:rsidR="004258A2" w:rsidRPr="004258A2" w14:paraId="578FBCC8" w14:textId="77777777">
        <w:trPr>
          <w:trHeight w:val="889"/>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00F0D31" w14:textId="77777777" w:rsidR="000E46FC" w:rsidRPr="004258A2" w:rsidRDefault="00000000">
            <w:pPr>
              <w:rPr>
                <w:sz w:val="24"/>
              </w:rPr>
            </w:pPr>
            <w:r w:rsidRPr="004258A2">
              <w:rPr>
                <w:rFonts w:hint="eastAsia"/>
                <w:sz w:val="24"/>
              </w:rPr>
              <w:t xml:space="preserve">效益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5C79C28D" w14:textId="77777777" w:rsidR="000E46FC" w:rsidRPr="004258A2" w:rsidRDefault="00000000">
            <w:pPr>
              <w:rPr>
                <w:sz w:val="24"/>
              </w:rPr>
            </w:pPr>
            <w:r w:rsidRPr="004258A2">
              <w:rPr>
                <w:rFonts w:hint="eastAsia"/>
                <w:sz w:val="24"/>
              </w:rPr>
              <w:t xml:space="preserve">项目效益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6298C71" w14:textId="77777777" w:rsidR="000E46FC" w:rsidRPr="004258A2" w:rsidRDefault="00000000">
            <w:pPr>
              <w:rPr>
                <w:sz w:val="24"/>
              </w:rPr>
            </w:pPr>
            <w:r w:rsidRPr="004258A2">
              <w:rPr>
                <w:rFonts w:hint="eastAsia"/>
                <w:sz w:val="24"/>
              </w:rPr>
              <w:t>实施效益</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2FD9DC6" w14:textId="77777777" w:rsidR="000E46FC" w:rsidRPr="004258A2" w:rsidRDefault="00000000">
            <w:pPr>
              <w:rPr>
                <w:sz w:val="24"/>
              </w:rPr>
            </w:pPr>
            <w:r w:rsidRPr="004258A2">
              <w:rPr>
                <w:rFonts w:hint="eastAsia"/>
                <w:sz w:val="24"/>
              </w:rPr>
              <w:t>项目实施所产生的效益。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69A7CCA" w14:textId="77777777" w:rsidR="000E46FC" w:rsidRPr="004258A2" w:rsidRDefault="00000000">
            <w:pPr>
              <w:rPr>
                <w:sz w:val="24"/>
              </w:rPr>
            </w:pPr>
            <w:r w:rsidRPr="004258A2">
              <w:rPr>
                <w:rFonts w:hint="eastAsia"/>
                <w:sz w:val="24"/>
              </w:rPr>
              <w:t>项目实施所产生的社会效益、经济效益、生态效益、可持续影响等。可根据项目实际情况有选择地设置和</w:t>
            </w:r>
            <w:r w:rsidRPr="004258A2">
              <w:rPr>
                <w:rFonts w:hint="eastAsia"/>
                <w:sz w:val="24"/>
              </w:rPr>
              <w:lastRenderedPageBreak/>
              <w:t>细化。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FB20C47" w14:textId="77777777" w:rsidR="000E46FC" w:rsidRPr="004258A2" w:rsidRDefault="00000000">
            <w:pPr>
              <w:rPr>
                <w:sz w:val="24"/>
              </w:rPr>
            </w:pPr>
            <w:r w:rsidRPr="004258A2">
              <w:rPr>
                <w:rFonts w:hint="eastAsia"/>
                <w:sz w:val="24"/>
              </w:rPr>
              <w:lastRenderedPageBreak/>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C8DD0CB" w14:textId="77777777" w:rsidR="000E46FC" w:rsidRPr="004258A2" w:rsidRDefault="00000000">
            <w:pPr>
              <w:rPr>
                <w:sz w:val="24"/>
              </w:rPr>
            </w:pPr>
            <w:r w:rsidRPr="004258A2">
              <w:rPr>
                <w:rFonts w:hint="eastAsia"/>
                <w:sz w:val="24"/>
              </w:rPr>
              <w:t>10</w:t>
            </w:r>
          </w:p>
        </w:tc>
      </w:tr>
      <w:tr w:rsidR="004258A2" w:rsidRPr="004258A2" w14:paraId="4D60600C" w14:textId="77777777">
        <w:trPr>
          <w:trHeight w:val="113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404A37F9" w14:textId="77777777" w:rsidR="000E46FC" w:rsidRPr="004258A2" w:rsidRDefault="000E46FC">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7A5213D6" w14:textId="77777777" w:rsidR="000E46FC" w:rsidRPr="004258A2" w:rsidRDefault="000E46FC">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9CFE46A" w14:textId="77777777" w:rsidR="000E46FC" w:rsidRPr="004258A2" w:rsidRDefault="00000000">
            <w:pPr>
              <w:rPr>
                <w:sz w:val="24"/>
              </w:rPr>
            </w:pPr>
            <w:r w:rsidRPr="004258A2">
              <w:rPr>
                <w:rFonts w:hint="eastAsia"/>
                <w:sz w:val="24"/>
              </w:rPr>
              <w:t>满意度</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77A9118" w14:textId="77777777" w:rsidR="000E46FC" w:rsidRPr="004258A2" w:rsidRDefault="00000000">
            <w:pPr>
              <w:rPr>
                <w:sz w:val="24"/>
              </w:rPr>
            </w:pPr>
            <w:r w:rsidRPr="004258A2">
              <w:rPr>
                <w:rFonts w:hint="eastAsia"/>
                <w:sz w:val="24"/>
              </w:rPr>
              <w:t>社会公众或服务对象对项目实施效果的满意程度。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41D36B6" w14:textId="77777777" w:rsidR="000E46FC" w:rsidRPr="004258A2" w:rsidRDefault="00000000">
            <w:pPr>
              <w:rPr>
                <w:sz w:val="24"/>
              </w:rPr>
            </w:pPr>
            <w:r w:rsidRPr="004258A2">
              <w:rPr>
                <w:rFonts w:hint="eastAsia"/>
                <w:sz w:val="24"/>
              </w:rPr>
              <w:t>社会公众或服务对象是指因该项目实施而受到影响的部门（单位）、群体或个人。一般采取社会调查的方式。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FC8BAA8" w14:textId="77777777" w:rsidR="000E46FC" w:rsidRPr="004258A2" w:rsidRDefault="00000000">
            <w:pPr>
              <w:rPr>
                <w:sz w:val="24"/>
              </w:rPr>
            </w:pPr>
            <w:r w:rsidRPr="004258A2">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2ADB75E" w14:textId="77777777" w:rsidR="000E46FC" w:rsidRPr="004258A2" w:rsidRDefault="00000000">
            <w:pPr>
              <w:rPr>
                <w:sz w:val="24"/>
              </w:rPr>
            </w:pPr>
            <w:r w:rsidRPr="004258A2">
              <w:rPr>
                <w:rFonts w:hint="eastAsia"/>
                <w:sz w:val="24"/>
              </w:rPr>
              <w:t>10</w:t>
            </w:r>
          </w:p>
        </w:tc>
      </w:tr>
    </w:tbl>
    <w:p w14:paraId="05519078" w14:textId="77777777" w:rsidR="000E46FC" w:rsidRPr="004258A2" w:rsidRDefault="000E46FC"/>
    <w:p w14:paraId="251FF27C" w14:textId="77777777" w:rsidR="000E46FC" w:rsidRPr="004258A2" w:rsidRDefault="000E46FC"/>
    <w:p w14:paraId="55A63CF0" w14:textId="77777777" w:rsidR="000E46FC" w:rsidRPr="004258A2" w:rsidRDefault="000E46FC"/>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4258A2" w:rsidRPr="004258A2" w14:paraId="27F8E0EA"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657C9E60" w14:textId="77777777" w:rsidR="000E46FC" w:rsidRPr="004258A2" w:rsidRDefault="00000000">
            <w:pPr>
              <w:spacing w:line="360" w:lineRule="auto"/>
              <w:ind w:firstLineChars="100" w:firstLine="240"/>
              <w:rPr>
                <w:rFonts w:ascii="仿宋_GB2312" w:hAnsi="黑体"/>
                <w:sz w:val="24"/>
              </w:rPr>
            </w:pPr>
            <w:r w:rsidRPr="004258A2">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78D4A4E2" w14:textId="77777777" w:rsidR="000E46FC" w:rsidRPr="004258A2" w:rsidRDefault="00000000">
            <w:pPr>
              <w:spacing w:line="360" w:lineRule="auto"/>
              <w:ind w:firstLineChars="100" w:firstLine="240"/>
              <w:jc w:val="center"/>
              <w:rPr>
                <w:rFonts w:ascii="仿宋_GB2312" w:hAnsi="黑体"/>
                <w:sz w:val="24"/>
              </w:rPr>
            </w:pPr>
            <w:r w:rsidRPr="004258A2">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10C67468" w14:textId="77777777" w:rsidR="000E46FC" w:rsidRPr="004258A2" w:rsidRDefault="00000000">
            <w:pPr>
              <w:spacing w:line="360" w:lineRule="auto"/>
              <w:ind w:firstLineChars="100" w:firstLine="240"/>
              <w:jc w:val="center"/>
              <w:rPr>
                <w:rFonts w:ascii="仿宋_GB2312" w:hAnsi="黑体"/>
                <w:sz w:val="24"/>
              </w:rPr>
            </w:pPr>
            <w:r w:rsidRPr="004258A2">
              <w:rPr>
                <w:rFonts w:ascii="仿宋_GB2312" w:hAnsi="黑体" w:hint="eastAsia"/>
                <w:sz w:val="24"/>
              </w:rPr>
              <w:t>项目管理</w:t>
            </w:r>
          </w:p>
        </w:tc>
        <w:tc>
          <w:tcPr>
            <w:tcW w:w="2160" w:type="dxa"/>
            <w:tcBorders>
              <w:top w:val="single" w:sz="4" w:space="0" w:color="auto"/>
              <w:left w:val="single" w:sz="4" w:space="0" w:color="auto"/>
              <w:bottom w:val="single" w:sz="4" w:space="0" w:color="auto"/>
              <w:right w:val="single" w:sz="4" w:space="0" w:color="auto"/>
            </w:tcBorders>
            <w:vAlign w:val="bottom"/>
          </w:tcPr>
          <w:p w14:paraId="286C6877" w14:textId="77777777" w:rsidR="000E46FC" w:rsidRPr="004258A2" w:rsidRDefault="00000000">
            <w:pPr>
              <w:spacing w:line="360" w:lineRule="auto"/>
              <w:ind w:firstLineChars="100" w:firstLine="240"/>
              <w:jc w:val="center"/>
              <w:rPr>
                <w:rFonts w:ascii="仿宋_GB2312" w:hAnsi="黑体"/>
                <w:sz w:val="24"/>
              </w:rPr>
            </w:pPr>
            <w:r w:rsidRPr="004258A2">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61F056EC" w14:textId="77777777" w:rsidR="000E46FC" w:rsidRPr="004258A2" w:rsidRDefault="00000000">
            <w:pPr>
              <w:spacing w:line="360" w:lineRule="auto"/>
              <w:ind w:firstLineChars="100" w:firstLine="240"/>
              <w:jc w:val="center"/>
              <w:rPr>
                <w:rFonts w:ascii="仿宋_GB2312" w:hAnsi="黑体"/>
                <w:sz w:val="24"/>
              </w:rPr>
            </w:pPr>
            <w:r w:rsidRPr="004258A2">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5C4396B1" w14:textId="77777777" w:rsidR="000E46FC" w:rsidRPr="004258A2" w:rsidRDefault="00000000">
            <w:pPr>
              <w:spacing w:line="360" w:lineRule="auto"/>
              <w:ind w:firstLineChars="100" w:firstLine="240"/>
              <w:rPr>
                <w:rFonts w:ascii="仿宋_GB2312" w:hAnsi="黑体"/>
                <w:sz w:val="24"/>
              </w:rPr>
            </w:pPr>
            <w:r w:rsidRPr="004258A2">
              <w:rPr>
                <w:rFonts w:ascii="仿宋_GB2312" w:hAnsi="黑体" w:hint="eastAsia"/>
                <w:sz w:val="24"/>
              </w:rPr>
              <w:t>合计分值</w:t>
            </w:r>
          </w:p>
        </w:tc>
      </w:tr>
      <w:tr w:rsidR="004258A2" w:rsidRPr="004258A2" w14:paraId="1D2B8084"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11D937F8" w14:textId="77777777" w:rsidR="000E46FC" w:rsidRPr="004258A2" w:rsidRDefault="00000000">
            <w:pPr>
              <w:spacing w:line="360" w:lineRule="auto"/>
              <w:ind w:firstLineChars="100" w:firstLine="240"/>
              <w:rPr>
                <w:rFonts w:ascii="仿宋_GB2312" w:hAnsi="黑体"/>
                <w:sz w:val="24"/>
              </w:rPr>
            </w:pPr>
            <w:r w:rsidRPr="004258A2">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5544D918" w14:textId="77777777" w:rsidR="000E46FC" w:rsidRPr="004258A2" w:rsidRDefault="00000000">
            <w:pPr>
              <w:spacing w:line="360" w:lineRule="auto"/>
              <w:ind w:firstLineChars="300" w:firstLine="720"/>
              <w:rPr>
                <w:rFonts w:ascii="仿宋_GB2312" w:hAnsi="黑体"/>
                <w:sz w:val="24"/>
              </w:rPr>
            </w:pPr>
            <w:r w:rsidRPr="004258A2">
              <w:rPr>
                <w:rFonts w:ascii="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4D4949CE" w14:textId="77777777" w:rsidR="000E46FC" w:rsidRPr="004258A2" w:rsidRDefault="00000000">
            <w:pPr>
              <w:spacing w:line="360" w:lineRule="auto"/>
              <w:ind w:firstLineChars="300" w:firstLine="720"/>
              <w:rPr>
                <w:rFonts w:ascii="仿宋_GB2312" w:hAnsi="黑体"/>
                <w:sz w:val="24"/>
              </w:rPr>
            </w:pPr>
            <w:r w:rsidRPr="004258A2">
              <w:rPr>
                <w:rFonts w:ascii="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0FA146BF" w14:textId="77777777" w:rsidR="000E46FC" w:rsidRPr="004258A2" w:rsidRDefault="00000000">
            <w:pPr>
              <w:spacing w:line="360" w:lineRule="auto"/>
              <w:ind w:firstLineChars="300" w:firstLine="720"/>
              <w:rPr>
                <w:rFonts w:ascii="仿宋_GB2312" w:hAnsi="黑体"/>
                <w:sz w:val="24"/>
              </w:rPr>
            </w:pPr>
            <w:r w:rsidRPr="004258A2">
              <w:rPr>
                <w:rFonts w:ascii="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3923B7DF" w14:textId="77777777" w:rsidR="000E46FC" w:rsidRPr="004258A2" w:rsidRDefault="00000000">
            <w:pPr>
              <w:spacing w:line="360" w:lineRule="auto"/>
              <w:ind w:firstLineChars="200" w:firstLine="480"/>
              <w:rPr>
                <w:rFonts w:ascii="仿宋_GB2312" w:hAnsi="黑体"/>
                <w:sz w:val="24"/>
              </w:rPr>
            </w:pPr>
            <w:r w:rsidRPr="004258A2">
              <w:rPr>
                <w:rFonts w:ascii="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2A51BF7A" w14:textId="77777777" w:rsidR="000E46FC" w:rsidRPr="004258A2" w:rsidRDefault="00000000">
            <w:pPr>
              <w:spacing w:line="360" w:lineRule="auto"/>
              <w:ind w:firstLineChars="200" w:firstLine="480"/>
              <w:rPr>
                <w:rFonts w:ascii="仿宋_GB2312" w:hAnsi="黑体"/>
                <w:sz w:val="24"/>
              </w:rPr>
            </w:pPr>
            <w:r w:rsidRPr="004258A2">
              <w:rPr>
                <w:rFonts w:ascii="仿宋_GB2312" w:hAnsi="黑体" w:hint="eastAsia"/>
                <w:sz w:val="24"/>
              </w:rPr>
              <w:t>100</w:t>
            </w:r>
          </w:p>
        </w:tc>
      </w:tr>
      <w:tr w:rsidR="000E46FC" w:rsidRPr="004258A2" w14:paraId="244DDF8A"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28EE0F96" w14:textId="77777777" w:rsidR="000E46FC" w:rsidRPr="004258A2" w:rsidRDefault="00000000">
            <w:pPr>
              <w:spacing w:line="360" w:lineRule="auto"/>
              <w:ind w:firstLineChars="100" w:firstLine="240"/>
              <w:rPr>
                <w:rFonts w:ascii="仿宋_GB2312" w:hAnsi="黑体"/>
                <w:sz w:val="24"/>
              </w:rPr>
            </w:pPr>
            <w:r w:rsidRPr="004258A2">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4FD8B9D8" w14:textId="77777777" w:rsidR="000E46FC" w:rsidRPr="004258A2" w:rsidRDefault="00000000">
            <w:pPr>
              <w:spacing w:line="360" w:lineRule="auto"/>
              <w:ind w:firstLineChars="300" w:firstLine="720"/>
              <w:rPr>
                <w:rFonts w:ascii="仿宋_GB2312" w:hAnsi="黑体"/>
                <w:sz w:val="24"/>
              </w:rPr>
            </w:pPr>
            <w:r w:rsidRPr="004258A2">
              <w:rPr>
                <w:rFonts w:ascii="仿宋_GB2312" w:hAnsi="黑体" w:hint="eastAsia"/>
                <w:sz w:val="24"/>
              </w:rPr>
              <w:t>13</w:t>
            </w:r>
          </w:p>
        </w:tc>
        <w:tc>
          <w:tcPr>
            <w:tcW w:w="2140" w:type="dxa"/>
            <w:tcBorders>
              <w:top w:val="single" w:sz="4" w:space="0" w:color="auto"/>
              <w:left w:val="single" w:sz="4" w:space="0" w:color="auto"/>
              <w:bottom w:val="single" w:sz="4" w:space="0" w:color="auto"/>
              <w:right w:val="single" w:sz="4" w:space="0" w:color="auto"/>
            </w:tcBorders>
            <w:vAlign w:val="bottom"/>
          </w:tcPr>
          <w:p w14:paraId="485E70D4" w14:textId="77777777" w:rsidR="000E46FC" w:rsidRPr="004258A2" w:rsidRDefault="00000000">
            <w:pPr>
              <w:spacing w:line="360" w:lineRule="auto"/>
              <w:ind w:firstLineChars="300" w:firstLine="720"/>
              <w:rPr>
                <w:rFonts w:ascii="仿宋_GB2312" w:hAnsi="黑体"/>
                <w:sz w:val="24"/>
              </w:rPr>
            </w:pPr>
            <w:r w:rsidRPr="004258A2">
              <w:rPr>
                <w:rFonts w:ascii="仿宋_GB2312" w:hAnsi="黑体" w:hint="eastAsia"/>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6A1B5B4A" w14:textId="77777777" w:rsidR="000E46FC" w:rsidRPr="004258A2" w:rsidRDefault="00000000">
            <w:pPr>
              <w:spacing w:line="360" w:lineRule="auto"/>
              <w:ind w:firstLineChars="300" w:firstLine="720"/>
              <w:rPr>
                <w:rFonts w:ascii="仿宋_GB2312" w:hAnsi="黑体"/>
                <w:sz w:val="24"/>
              </w:rPr>
            </w:pPr>
            <w:r w:rsidRPr="004258A2">
              <w:rPr>
                <w:rFonts w:ascii="仿宋_GB2312" w:hAnsi="黑体" w:hint="eastAsia"/>
                <w:sz w:val="24"/>
              </w:rPr>
              <w:t>48</w:t>
            </w:r>
          </w:p>
        </w:tc>
        <w:tc>
          <w:tcPr>
            <w:tcW w:w="1620" w:type="dxa"/>
            <w:tcBorders>
              <w:top w:val="single" w:sz="4" w:space="0" w:color="auto"/>
              <w:left w:val="single" w:sz="4" w:space="0" w:color="auto"/>
              <w:bottom w:val="single" w:sz="4" w:space="0" w:color="auto"/>
              <w:right w:val="single" w:sz="4" w:space="0" w:color="auto"/>
            </w:tcBorders>
          </w:tcPr>
          <w:p w14:paraId="368A23C3" w14:textId="77777777" w:rsidR="000E46FC" w:rsidRPr="004258A2" w:rsidRDefault="00000000">
            <w:pPr>
              <w:spacing w:line="360" w:lineRule="auto"/>
              <w:ind w:firstLineChars="200" w:firstLine="480"/>
              <w:rPr>
                <w:rFonts w:ascii="仿宋_GB2312" w:hAnsi="黑体"/>
                <w:sz w:val="24"/>
              </w:rPr>
            </w:pPr>
            <w:r w:rsidRPr="004258A2">
              <w:rPr>
                <w:rFonts w:ascii="仿宋_GB2312" w:hAnsi="黑体" w:hint="eastAsia"/>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6C8ACFAC" w14:textId="77777777" w:rsidR="000E46FC" w:rsidRPr="004258A2" w:rsidRDefault="00000000">
            <w:pPr>
              <w:spacing w:line="360" w:lineRule="auto"/>
              <w:ind w:firstLineChars="200" w:firstLine="480"/>
              <w:rPr>
                <w:rFonts w:ascii="仿宋_GB2312" w:hAnsi="黑体"/>
                <w:sz w:val="24"/>
              </w:rPr>
            </w:pPr>
            <w:r w:rsidRPr="004258A2">
              <w:rPr>
                <w:rFonts w:ascii="仿宋_GB2312" w:hAnsi="黑体" w:hint="eastAsia"/>
                <w:sz w:val="24"/>
              </w:rPr>
              <w:t>96</w:t>
            </w:r>
          </w:p>
        </w:tc>
      </w:tr>
    </w:tbl>
    <w:p w14:paraId="5A8573E5" w14:textId="77777777" w:rsidR="000E46FC" w:rsidRPr="004258A2" w:rsidRDefault="000E46F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4CBBEBF6" w14:textId="77777777" w:rsidR="000E46FC" w:rsidRPr="004258A2" w:rsidRDefault="000E46F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sectPr w:rsidR="000E46FC" w:rsidRPr="004258A2">
      <w:pgSz w:w="16838" w:h="11906" w:orient="landscape"/>
      <w:pgMar w:top="1531" w:right="1928" w:bottom="1531" w:left="1701" w:header="737" w:footer="851" w:gutter="0"/>
      <w:cols w:space="720"/>
      <w:docGrid w:type="lines"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auto"/>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6552CFA"/>
    <w:multiLevelType w:val="singleLevel"/>
    <w:tmpl w:val="F6552CFA"/>
    <w:lvl w:ilvl="0">
      <w:start w:val="8"/>
      <w:numFmt w:val="chineseCounting"/>
      <w:suff w:val="nothing"/>
      <w:lvlText w:val="%1、"/>
      <w:lvlJc w:val="left"/>
      <w:rPr>
        <w:rFonts w:hint="eastAsia"/>
      </w:rPr>
    </w:lvl>
  </w:abstractNum>
  <w:abstractNum w:abstractNumId="1" w15:restartNumberingAfterBreak="0">
    <w:nsid w:val="03E11E36"/>
    <w:multiLevelType w:val="singleLevel"/>
    <w:tmpl w:val="03E11E36"/>
    <w:lvl w:ilvl="0">
      <w:start w:val="2"/>
      <w:numFmt w:val="decimal"/>
      <w:lvlText w:val="%1."/>
      <w:lvlJc w:val="left"/>
      <w:pPr>
        <w:tabs>
          <w:tab w:val="left" w:pos="312"/>
        </w:tabs>
      </w:pPr>
    </w:lvl>
  </w:abstractNum>
  <w:abstractNum w:abstractNumId="2" w15:restartNumberingAfterBreak="0">
    <w:nsid w:val="7B425C79"/>
    <w:multiLevelType w:val="multilevel"/>
    <w:tmpl w:val="7B425C79"/>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num w:numId="1" w16cid:durableId="1572737583">
    <w:abstractNumId w:val="1"/>
  </w:num>
  <w:num w:numId="2" w16cid:durableId="1400444381">
    <w:abstractNumId w:val="2"/>
  </w:num>
  <w:num w:numId="3" w16cid:durableId="1669136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BlZGYyNjFmZjI2ZWFhYmZlNGEwYTUwMWExM2Q5ZWEifQ=="/>
  </w:docVars>
  <w:rsids>
    <w:rsidRoot w:val="00AA73D9"/>
    <w:rsid w:val="00014901"/>
    <w:rsid w:val="00015BBB"/>
    <w:rsid w:val="00017C51"/>
    <w:rsid w:val="00026062"/>
    <w:rsid w:val="00030AC1"/>
    <w:rsid w:val="0003176C"/>
    <w:rsid w:val="0004532C"/>
    <w:rsid w:val="0004680C"/>
    <w:rsid w:val="00060B7F"/>
    <w:rsid w:val="00063AE3"/>
    <w:rsid w:val="00076664"/>
    <w:rsid w:val="000A266C"/>
    <w:rsid w:val="000A2A50"/>
    <w:rsid w:val="000A7E61"/>
    <w:rsid w:val="000E46FC"/>
    <w:rsid w:val="000F4281"/>
    <w:rsid w:val="00104909"/>
    <w:rsid w:val="00121D72"/>
    <w:rsid w:val="0012319B"/>
    <w:rsid w:val="00140653"/>
    <w:rsid w:val="00160A7D"/>
    <w:rsid w:val="001B1481"/>
    <w:rsid w:val="001B2AA0"/>
    <w:rsid w:val="001B3885"/>
    <w:rsid w:val="001B6DC8"/>
    <w:rsid w:val="001D642D"/>
    <w:rsid w:val="001F4D0F"/>
    <w:rsid w:val="002008D5"/>
    <w:rsid w:val="00252467"/>
    <w:rsid w:val="00255BDA"/>
    <w:rsid w:val="002636F4"/>
    <w:rsid w:val="0026671B"/>
    <w:rsid w:val="002705B4"/>
    <w:rsid w:val="00272DA5"/>
    <w:rsid w:val="002731E1"/>
    <w:rsid w:val="002858B3"/>
    <w:rsid w:val="002A73FC"/>
    <w:rsid w:val="002B5B19"/>
    <w:rsid w:val="002B6B6E"/>
    <w:rsid w:val="002D4556"/>
    <w:rsid w:val="002F5FD2"/>
    <w:rsid w:val="00312A5D"/>
    <w:rsid w:val="00317EC4"/>
    <w:rsid w:val="0032298E"/>
    <w:rsid w:val="00325C61"/>
    <w:rsid w:val="003379C2"/>
    <w:rsid w:val="00343AF8"/>
    <w:rsid w:val="003470ED"/>
    <w:rsid w:val="003871E2"/>
    <w:rsid w:val="003A0A1B"/>
    <w:rsid w:val="003A57B8"/>
    <w:rsid w:val="003F1EDF"/>
    <w:rsid w:val="00413EA3"/>
    <w:rsid w:val="004258A2"/>
    <w:rsid w:val="00446CEE"/>
    <w:rsid w:val="00446F07"/>
    <w:rsid w:val="00457DB9"/>
    <w:rsid w:val="00466497"/>
    <w:rsid w:val="00466CC2"/>
    <w:rsid w:val="00476D2C"/>
    <w:rsid w:val="00492AE7"/>
    <w:rsid w:val="004C64D2"/>
    <w:rsid w:val="004F6983"/>
    <w:rsid w:val="00503510"/>
    <w:rsid w:val="00505198"/>
    <w:rsid w:val="00507961"/>
    <w:rsid w:val="00515F46"/>
    <w:rsid w:val="00521300"/>
    <w:rsid w:val="005F52A0"/>
    <w:rsid w:val="00634C7A"/>
    <w:rsid w:val="006378DE"/>
    <w:rsid w:val="00656482"/>
    <w:rsid w:val="006618B4"/>
    <w:rsid w:val="006652AD"/>
    <w:rsid w:val="00691B04"/>
    <w:rsid w:val="006953AB"/>
    <w:rsid w:val="006A19E8"/>
    <w:rsid w:val="006B216B"/>
    <w:rsid w:val="006C32F9"/>
    <w:rsid w:val="006C72F4"/>
    <w:rsid w:val="006D0C7B"/>
    <w:rsid w:val="006D20B2"/>
    <w:rsid w:val="006E389D"/>
    <w:rsid w:val="006E5C64"/>
    <w:rsid w:val="007111B0"/>
    <w:rsid w:val="007307F3"/>
    <w:rsid w:val="00730D58"/>
    <w:rsid w:val="0073135C"/>
    <w:rsid w:val="0074364F"/>
    <w:rsid w:val="00751EC6"/>
    <w:rsid w:val="00774713"/>
    <w:rsid w:val="00795FA6"/>
    <w:rsid w:val="007B6C29"/>
    <w:rsid w:val="007C368B"/>
    <w:rsid w:val="007D7C9F"/>
    <w:rsid w:val="0082405F"/>
    <w:rsid w:val="00872BF2"/>
    <w:rsid w:val="00876C03"/>
    <w:rsid w:val="008974A5"/>
    <w:rsid w:val="008B2E7B"/>
    <w:rsid w:val="008E0D68"/>
    <w:rsid w:val="008E7610"/>
    <w:rsid w:val="008E76E7"/>
    <w:rsid w:val="008F4EED"/>
    <w:rsid w:val="00901CC6"/>
    <w:rsid w:val="00916E6F"/>
    <w:rsid w:val="00921340"/>
    <w:rsid w:val="00944B81"/>
    <w:rsid w:val="00951EB9"/>
    <w:rsid w:val="00965054"/>
    <w:rsid w:val="00977110"/>
    <w:rsid w:val="00994FB7"/>
    <w:rsid w:val="009B3671"/>
    <w:rsid w:val="009D302B"/>
    <w:rsid w:val="009D4BAC"/>
    <w:rsid w:val="00A30C36"/>
    <w:rsid w:val="00A5141E"/>
    <w:rsid w:val="00A568B9"/>
    <w:rsid w:val="00A71CDB"/>
    <w:rsid w:val="00AA73D9"/>
    <w:rsid w:val="00AF7054"/>
    <w:rsid w:val="00B108A2"/>
    <w:rsid w:val="00B35E19"/>
    <w:rsid w:val="00B54721"/>
    <w:rsid w:val="00B61D57"/>
    <w:rsid w:val="00B9721C"/>
    <w:rsid w:val="00BA4D7F"/>
    <w:rsid w:val="00BA78DB"/>
    <w:rsid w:val="00BB16C9"/>
    <w:rsid w:val="00C01FD4"/>
    <w:rsid w:val="00C060C3"/>
    <w:rsid w:val="00C16F04"/>
    <w:rsid w:val="00C26A03"/>
    <w:rsid w:val="00C27282"/>
    <w:rsid w:val="00C36C2E"/>
    <w:rsid w:val="00C37091"/>
    <w:rsid w:val="00CC2C83"/>
    <w:rsid w:val="00CC45C7"/>
    <w:rsid w:val="00CD1AF2"/>
    <w:rsid w:val="00D10FD1"/>
    <w:rsid w:val="00D30C46"/>
    <w:rsid w:val="00D50151"/>
    <w:rsid w:val="00D619E7"/>
    <w:rsid w:val="00D76191"/>
    <w:rsid w:val="00D85033"/>
    <w:rsid w:val="00DA326F"/>
    <w:rsid w:val="00E34A15"/>
    <w:rsid w:val="00E45431"/>
    <w:rsid w:val="00E7220B"/>
    <w:rsid w:val="00EA4F61"/>
    <w:rsid w:val="00EB44A0"/>
    <w:rsid w:val="00EB7E61"/>
    <w:rsid w:val="00EC070B"/>
    <w:rsid w:val="00EC6FAB"/>
    <w:rsid w:val="00F53C0E"/>
    <w:rsid w:val="00F62863"/>
    <w:rsid w:val="00F8071D"/>
    <w:rsid w:val="00F80FBE"/>
    <w:rsid w:val="00F8774B"/>
    <w:rsid w:val="00FE2B25"/>
    <w:rsid w:val="00FE2DDB"/>
    <w:rsid w:val="0188664C"/>
    <w:rsid w:val="02A64E64"/>
    <w:rsid w:val="048055BA"/>
    <w:rsid w:val="071D146C"/>
    <w:rsid w:val="08AA1368"/>
    <w:rsid w:val="0B5A1ED7"/>
    <w:rsid w:val="0C6D6428"/>
    <w:rsid w:val="0D2B1105"/>
    <w:rsid w:val="108233F1"/>
    <w:rsid w:val="12A27851"/>
    <w:rsid w:val="14620830"/>
    <w:rsid w:val="14F86038"/>
    <w:rsid w:val="15D9041A"/>
    <w:rsid w:val="16EF3AC8"/>
    <w:rsid w:val="18972E71"/>
    <w:rsid w:val="1C6E443A"/>
    <w:rsid w:val="1CD045FC"/>
    <w:rsid w:val="1D4F1003"/>
    <w:rsid w:val="1EDA5260"/>
    <w:rsid w:val="1F6E6595"/>
    <w:rsid w:val="22816122"/>
    <w:rsid w:val="2D1B3AA3"/>
    <w:rsid w:val="2E807F37"/>
    <w:rsid w:val="2EFD1203"/>
    <w:rsid w:val="2F987092"/>
    <w:rsid w:val="3060057B"/>
    <w:rsid w:val="31F27767"/>
    <w:rsid w:val="34112C8B"/>
    <w:rsid w:val="38804D39"/>
    <w:rsid w:val="39DD2370"/>
    <w:rsid w:val="3B0347B5"/>
    <w:rsid w:val="3BA44787"/>
    <w:rsid w:val="3C11164F"/>
    <w:rsid w:val="3DAD6AEB"/>
    <w:rsid w:val="3FF608E9"/>
    <w:rsid w:val="40024D7D"/>
    <w:rsid w:val="42534FF7"/>
    <w:rsid w:val="43A40440"/>
    <w:rsid w:val="44865243"/>
    <w:rsid w:val="46957BD2"/>
    <w:rsid w:val="47C40B28"/>
    <w:rsid w:val="48497AF5"/>
    <w:rsid w:val="48EC23E2"/>
    <w:rsid w:val="493D70D8"/>
    <w:rsid w:val="4A1819E5"/>
    <w:rsid w:val="4A5B1412"/>
    <w:rsid w:val="4AF2130F"/>
    <w:rsid w:val="4B435C02"/>
    <w:rsid w:val="4CEC7ECD"/>
    <w:rsid w:val="4D2E27FB"/>
    <w:rsid w:val="4FC41A93"/>
    <w:rsid w:val="527D15B4"/>
    <w:rsid w:val="556D7C92"/>
    <w:rsid w:val="5A6456CC"/>
    <w:rsid w:val="5B493004"/>
    <w:rsid w:val="606F1470"/>
    <w:rsid w:val="609756E6"/>
    <w:rsid w:val="60A975CA"/>
    <w:rsid w:val="61A73AD5"/>
    <w:rsid w:val="61E6050F"/>
    <w:rsid w:val="62344060"/>
    <w:rsid w:val="62B952F6"/>
    <w:rsid w:val="6477218E"/>
    <w:rsid w:val="697A41BF"/>
    <w:rsid w:val="699A728C"/>
    <w:rsid w:val="69C44DAE"/>
    <w:rsid w:val="6E5A3501"/>
    <w:rsid w:val="729B1F2F"/>
    <w:rsid w:val="73A31E01"/>
    <w:rsid w:val="74E91D04"/>
    <w:rsid w:val="755D07B9"/>
    <w:rsid w:val="791628F2"/>
    <w:rsid w:val="7B3B229C"/>
    <w:rsid w:val="7B8B5232"/>
    <w:rsid w:val="7BFF3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5FC03"/>
  <w15:docId w15:val="{C5FE64B5-709B-4579-9649-B24F17E3B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仿宋_GB2312" w:hAnsi="Times New Roman" w:cs="Times New Roman"/>
      <w:kern w:val="2"/>
      <w:sz w:val="30"/>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uiPriority w:val="9"/>
    <w:semiHidden/>
    <w:unhideWhenUsed/>
    <w:qFormat/>
    <w:pPr>
      <w:spacing w:beforeAutospacing="1" w:afterAutospacing="1"/>
      <w:jc w:val="left"/>
      <w:outlineLvl w:val="3"/>
    </w:pPr>
    <w:rPr>
      <w:rFonts w:ascii="宋体" w:eastAsia="宋体" w:hAnsi="宋体" w:hint="eastAsia"/>
      <w:b/>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a8"/>
    <w:qFormat/>
    <w:pPr>
      <w:snapToGrid w:val="0"/>
      <w:jc w:val="left"/>
    </w:pPr>
    <w:rPr>
      <w:sz w:val="18"/>
      <w:szCs w:val="18"/>
    </w:rPr>
  </w:style>
  <w:style w:type="paragraph" w:styleId="a9">
    <w:name w:val="Normal (Web)"/>
    <w:basedOn w:val="a"/>
    <w:uiPriority w:val="99"/>
    <w:semiHidden/>
    <w:unhideWhenUsed/>
    <w:qFormat/>
    <w:pPr>
      <w:spacing w:beforeAutospacing="1" w:afterAutospacing="1"/>
      <w:jc w:val="left"/>
    </w:pPr>
    <w:rPr>
      <w:kern w:val="0"/>
      <w:sz w:val="24"/>
    </w:rPr>
  </w:style>
  <w:style w:type="character" w:styleId="aa">
    <w:name w:val="Strong"/>
    <w:basedOn w:val="a0"/>
    <w:qFormat/>
    <w:rPr>
      <w:b/>
      <w:bCs/>
    </w:rPr>
  </w:style>
  <w:style w:type="character" w:customStyle="1" w:styleId="a6">
    <w:name w:val="页眉 字符"/>
    <w:basedOn w:val="a0"/>
    <w:link w:val="a5"/>
    <w:uiPriority w:val="99"/>
    <w:qFormat/>
    <w:rPr>
      <w:rFonts w:ascii="Times New Roman" w:eastAsia="仿宋_GB2312" w:hAnsi="Times New Roman" w:cs="Times New Roman"/>
      <w:sz w:val="18"/>
      <w:szCs w:val="18"/>
    </w:rPr>
  </w:style>
  <w:style w:type="character" w:customStyle="1" w:styleId="a4">
    <w:name w:val="页脚 字符"/>
    <w:basedOn w:val="a0"/>
    <w:link w:val="a3"/>
    <w:uiPriority w:val="99"/>
    <w:qFormat/>
    <w:rPr>
      <w:rFonts w:ascii="Times New Roman" w:eastAsia="仿宋_GB2312" w:hAnsi="Times New Roman" w:cs="Times New Roman"/>
      <w:sz w:val="18"/>
      <w:szCs w:val="18"/>
    </w:rPr>
  </w:style>
  <w:style w:type="paragraph" w:styleId="ab">
    <w:name w:val="List Paragraph"/>
    <w:basedOn w:val="a"/>
    <w:uiPriority w:val="34"/>
    <w:qFormat/>
    <w:pPr>
      <w:ind w:firstLineChars="200" w:firstLine="420"/>
    </w:pPr>
  </w:style>
  <w:style w:type="character" w:customStyle="1" w:styleId="10">
    <w:name w:val="标题 1 字符"/>
    <w:basedOn w:val="a0"/>
    <w:link w:val="1"/>
    <w:uiPriority w:val="9"/>
    <w:qFormat/>
    <w:rPr>
      <w:rFonts w:ascii="Times New Roman" w:eastAsia="仿宋_GB2312" w:hAnsi="Times New Roman" w:cs="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semiHidden/>
    <w:qFormat/>
    <w:rPr>
      <w:rFonts w:ascii="Times New Roman" w:eastAsia="仿宋_GB2312" w:hAnsi="Times New Roman" w:cs="Times New Roman"/>
      <w:b/>
      <w:bCs/>
      <w:kern w:val="2"/>
      <w:sz w:val="32"/>
      <w:szCs w:val="32"/>
    </w:rPr>
  </w:style>
  <w:style w:type="character" w:customStyle="1" w:styleId="a8">
    <w:name w:val="脚注文本 字符"/>
    <w:basedOn w:val="a0"/>
    <w:link w:val="a7"/>
    <w:qFormat/>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23</Pages>
  <Words>1404</Words>
  <Characters>8007</Characters>
  <Application>Microsoft Office Word</Application>
  <DocSecurity>0</DocSecurity>
  <Lines>66</Lines>
  <Paragraphs>18</Paragraphs>
  <ScaleCrop>false</ScaleCrop>
  <Company>Lenovo</Company>
  <LinksUpToDate>false</LinksUpToDate>
  <CharactersWithSpaces>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闫超</dc:creator>
  <cp:lastModifiedBy>慧 吉</cp:lastModifiedBy>
  <cp:revision>128</cp:revision>
  <dcterms:created xsi:type="dcterms:W3CDTF">2020-03-27T10:27:00Z</dcterms:created>
  <dcterms:modified xsi:type="dcterms:W3CDTF">2023-11-16T08:00:00Z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6F140B135742454EAF2AEDE79D0F85D2_12</vt:lpwstr>
  </property>
</Properties>
</file>