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木垒县 2020 年公路安全生命防护工程（一期）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第一合同段</w:t>
      </w:r>
    </w:p>
    <w:bookmarkEnd w:id="0"/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1、公告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188585" cy="7214870"/>
            <wp:effectExtent l="0" t="0" r="12065" b="5080"/>
            <wp:docPr id="1" name="图片 1" descr="16045600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45600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966970" cy="8027670"/>
            <wp:effectExtent l="0" t="0" r="5080" b="11430"/>
            <wp:docPr id="2" name="图片 2" descr="16045600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456001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A1EBB"/>
    <w:rsid w:val="51D95BFC"/>
    <w:rsid w:val="615A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2020-11-05T07:09:00Z</dcterms:created>
  <dc:creator>勤奋工作小严</dc:creator>
  <cp:lastModifiedBy>木垒交通局\哈里</cp:lastModifiedBy>
  <dcterms:modified xsi:type="dcterms:W3CDTF">2020-11-05T07:29:50Z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