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E10" w:rsidRDefault="00BC6F44">
      <w:pPr>
        <w:pStyle w:val="1"/>
        <w:jc w:val="center"/>
        <w:rPr>
          <w:rFonts w:ascii="方正小标宋_GBK" w:eastAsia="方正小标宋_GBK" w:hAnsi="方正小标宋_GBK"/>
          <w:b w:val="0"/>
          <w:bCs w:val="0"/>
          <w:sz w:val="30"/>
        </w:rPr>
      </w:pPr>
      <w:r>
        <w:rPr>
          <w:rFonts w:ascii="方正小标宋_GBK" w:eastAsia="方正小标宋_GBK" w:hAnsi="方正小标宋_GBK" w:hint="eastAsia"/>
          <w:b w:val="0"/>
          <w:bCs w:val="0"/>
          <w:sz w:val="30"/>
        </w:rPr>
        <w:t>（十六）木垒县</w:t>
      </w:r>
      <w:r>
        <w:rPr>
          <w:rFonts w:ascii="方正小标宋_GBK" w:eastAsia="方正小标宋_GBK" w:hAnsi="方正小标宋_GBK" w:hint="eastAsia"/>
          <w:b w:val="0"/>
          <w:bCs w:val="0"/>
          <w:sz w:val="30"/>
        </w:rPr>
        <w:t>公共法律服务领域基层政务公开标准目录</w:t>
      </w:r>
    </w:p>
    <w:tbl>
      <w:tblPr>
        <w:tblW w:w="1422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900"/>
        <w:gridCol w:w="1440"/>
        <w:gridCol w:w="1620"/>
        <w:gridCol w:w="1980"/>
        <w:gridCol w:w="1800"/>
        <w:gridCol w:w="900"/>
        <w:gridCol w:w="2340"/>
        <w:gridCol w:w="540"/>
        <w:gridCol w:w="900"/>
        <w:gridCol w:w="540"/>
        <w:gridCol w:w="720"/>
      </w:tblGrid>
      <w:tr w:rsidR="007C7E10">
        <w:trPr>
          <w:cantSplit/>
        </w:trPr>
        <w:tc>
          <w:tcPr>
            <w:tcW w:w="540" w:type="dxa"/>
            <w:vMerge w:val="restart"/>
            <w:shd w:val="clear" w:color="auto" w:fill="auto"/>
            <w:vAlign w:val="center"/>
          </w:tcPr>
          <w:p w:rsidR="007C7E10" w:rsidRDefault="00BC6F44">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shd w:val="clear" w:color="auto" w:fill="auto"/>
            <w:vAlign w:val="center"/>
          </w:tcPr>
          <w:p w:rsidR="007C7E10" w:rsidRDefault="00BC6F4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1620" w:type="dxa"/>
            <w:vMerge w:val="restart"/>
            <w:shd w:val="clear" w:color="auto" w:fill="auto"/>
            <w:vAlign w:val="center"/>
          </w:tcPr>
          <w:p w:rsidR="007C7E10" w:rsidRDefault="00BC6F4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1980" w:type="dxa"/>
            <w:vMerge w:val="restart"/>
            <w:shd w:val="clear" w:color="auto" w:fill="auto"/>
            <w:vAlign w:val="center"/>
          </w:tcPr>
          <w:p w:rsidR="007C7E10" w:rsidRDefault="00BC6F4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800" w:type="dxa"/>
            <w:vMerge w:val="restart"/>
            <w:shd w:val="clear" w:color="auto" w:fill="auto"/>
            <w:vAlign w:val="center"/>
          </w:tcPr>
          <w:p w:rsidR="007C7E10" w:rsidRDefault="00BC6F4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900" w:type="dxa"/>
            <w:vMerge w:val="restart"/>
            <w:shd w:val="clear" w:color="auto" w:fill="auto"/>
            <w:vAlign w:val="center"/>
          </w:tcPr>
          <w:p w:rsidR="007C7E10" w:rsidRDefault="00BC6F4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2340" w:type="dxa"/>
            <w:vMerge w:val="restart"/>
            <w:shd w:val="clear" w:color="auto" w:fill="auto"/>
            <w:vAlign w:val="center"/>
          </w:tcPr>
          <w:p w:rsidR="007C7E10" w:rsidRDefault="00BC6F44">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40" w:type="dxa"/>
            <w:gridSpan w:val="2"/>
            <w:shd w:val="clear" w:color="auto" w:fill="auto"/>
            <w:vAlign w:val="center"/>
          </w:tcPr>
          <w:p w:rsidR="007C7E10" w:rsidRDefault="00BC6F4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60" w:type="dxa"/>
            <w:gridSpan w:val="2"/>
            <w:shd w:val="clear" w:color="auto" w:fill="auto"/>
            <w:vAlign w:val="center"/>
          </w:tcPr>
          <w:p w:rsidR="007C7E10" w:rsidRDefault="00BC6F4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r>
      <w:tr w:rsidR="007C7E10">
        <w:trPr>
          <w:cantSplit/>
        </w:trPr>
        <w:tc>
          <w:tcPr>
            <w:tcW w:w="540" w:type="dxa"/>
            <w:vMerge/>
            <w:shd w:val="clear" w:color="auto" w:fill="auto"/>
            <w:vAlign w:val="center"/>
          </w:tcPr>
          <w:p w:rsidR="007C7E10" w:rsidRDefault="007C7E10">
            <w:pPr>
              <w:widowControl/>
              <w:jc w:val="left"/>
              <w:rPr>
                <w:rFonts w:ascii="Times New Roman" w:hAnsi="Times New Roman"/>
                <w:color w:val="000000"/>
                <w:kern w:val="0"/>
                <w:sz w:val="22"/>
              </w:rPr>
            </w:pPr>
          </w:p>
        </w:tc>
        <w:tc>
          <w:tcPr>
            <w:tcW w:w="900" w:type="dxa"/>
            <w:shd w:val="clear" w:color="auto" w:fill="auto"/>
            <w:vAlign w:val="center"/>
          </w:tcPr>
          <w:p w:rsidR="007C7E10" w:rsidRDefault="00BC6F4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440" w:type="dxa"/>
            <w:shd w:val="clear" w:color="auto" w:fill="auto"/>
            <w:vAlign w:val="center"/>
          </w:tcPr>
          <w:p w:rsidR="007C7E10" w:rsidRDefault="00BC6F4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1620" w:type="dxa"/>
            <w:vMerge/>
            <w:shd w:val="clear" w:color="auto" w:fill="auto"/>
            <w:vAlign w:val="center"/>
          </w:tcPr>
          <w:p w:rsidR="007C7E10" w:rsidRDefault="007C7E10">
            <w:pPr>
              <w:widowControl/>
              <w:jc w:val="left"/>
              <w:rPr>
                <w:rFonts w:ascii="黑体" w:eastAsia="黑体" w:hAnsi="宋体" w:cs="宋体"/>
                <w:color w:val="000000"/>
                <w:kern w:val="0"/>
                <w:sz w:val="22"/>
              </w:rPr>
            </w:pPr>
          </w:p>
        </w:tc>
        <w:tc>
          <w:tcPr>
            <w:tcW w:w="1980" w:type="dxa"/>
            <w:vMerge/>
            <w:shd w:val="clear" w:color="auto" w:fill="auto"/>
            <w:vAlign w:val="center"/>
          </w:tcPr>
          <w:p w:rsidR="007C7E10" w:rsidRDefault="007C7E10">
            <w:pPr>
              <w:widowControl/>
              <w:jc w:val="left"/>
              <w:rPr>
                <w:rFonts w:ascii="黑体" w:eastAsia="黑体" w:hAnsi="宋体" w:cs="宋体"/>
                <w:color w:val="000000"/>
                <w:kern w:val="0"/>
                <w:sz w:val="22"/>
              </w:rPr>
            </w:pPr>
          </w:p>
        </w:tc>
        <w:tc>
          <w:tcPr>
            <w:tcW w:w="1800" w:type="dxa"/>
            <w:vMerge/>
            <w:shd w:val="clear" w:color="auto" w:fill="auto"/>
            <w:vAlign w:val="center"/>
          </w:tcPr>
          <w:p w:rsidR="007C7E10" w:rsidRDefault="007C7E10">
            <w:pPr>
              <w:widowControl/>
              <w:jc w:val="left"/>
              <w:rPr>
                <w:rFonts w:ascii="黑体" w:eastAsia="黑体" w:hAnsi="宋体" w:cs="宋体"/>
                <w:color w:val="000000"/>
                <w:kern w:val="0"/>
                <w:sz w:val="22"/>
              </w:rPr>
            </w:pPr>
          </w:p>
        </w:tc>
        <w:tc>
          <w:tcPr>
            <w:tcW w:w="900" w:type="dxa"/>
            <w:vMerge/>
            <w:shd w:val="clear" w:color="auto" w:fill="auto"/>
            <w:vAlign w:val="center"/>
          </w:tcPr>
          <w:p w:rsidR="007C7E10" w:rsidRDefault="007C7E10">
            <w:pPr>
              <w:widowControl/>
              <w:jc w:val="left"/>
              <w:rPr>
                <w:rFonts w:ascii="黑体" w:eastAsia="黑体" w:hAnsi="宋体" w:cs="宋体"/>
                <w:color w:val="000000"/>
                <w:kern w:val="0"/>
                <w:sz w:val="22"/>
              </w:rPr>
            </w:pPr>
          </w:p>
        </w:tc>
        <w:tc>
          <w:tcPr>
            <w:tcW w:w="2340" w:type="dxa"/>
            <w:vMerge/>
            <w:shd w:val="clear" w:color="auto" w:fill="auto"/>
            <w:vAlign w:val="center"/>
          </w:tcPr>
          <w:p w:rsidR="007C7E10" w:rsidRDefault="007C7E10">
            <w:pPr>
              <w:widowControl/>
              <w:jc w:val="left"/>
              <w:rPr>
                <w:rFonts w:ascii="黑体" w:eastAsia="黑体" w:hAnsi="宋体" w:cs="宋体"/>
                <w:kern w:val="0"/>
                <w:sz w:val="22"/>
              </w:rPr>
            </w:pPr>
          </w:p>
        </w:tc>
        <w:tc>
          <w:tcPr>
            <w:tcW w:w="540" w:type="dxa"/>
            <w:shd w:val="clear" w:color="auto" w:fill="auto"/>
            <w:vAlign w:val="center"/>
          </w:tcPr>
          <w:p w:rsidR="007C7E10" w:rsidRDefault="00BC6F4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900" w:type="dxa"/>
            <w:shd w:val="clear" w:color="auto" w:fill="auto"/>
            <w:vAlign w:val="center"/>
          </w:tcPr>
          <w:p w:rsidR="007C7E10" w:rsidRDefault="00BC6F4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40" w:type="dxa"/>
            <w:shd w:val="clear" w:color="auto" w:fill="auto"/>
            <w:vAlign w:val="center"/>
          </w:tcPr>
          <w:p w:rsidR="007C7E10" w:rsidRDefault="00BC6F4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shd w:val="clear" w:color="auto" w:fill="auto"/>
            <w:vAlign w:val="center"/>
          </w:tcPr>
          <w:p w:rsidR="007C7E10" w:rsidRDefault="00BC6F4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r>
      <w:tr w:rsidR="007C7E10">
        <w:trPr>
          <w:cantSplit/>
        </w:trPr>
        <w:tc>
          <w:tcPr>
            <w:tcW w:w="54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900" w:type="dxa"/>
            <w:vMerge w:val="restart"/>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法治宣传教育</w:t>
            </w:r>
          </w:p>
        </w:tc>
        <w:tc>
          <w:tcPr>
            <w:tcW w:w="1440" w:type="dxa"/>
            <w:shd w:val="clear" w:color="auto" w:fill="auto"/>
            <w:vAlign w:val="center"/>
          </w:tcPr>
          <w:p w:rsidR="007C7E10" w:rsidRDefault="00BC6F44">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法律知识普及服务</w:t>
            </w:r>
          </w:p>
        </w:tc>
        <w:tc>
          <w:tcPr>
            <w:tcW w:w="1620" w:type="dxa"/>
            <w:shd w:val="clear" w:color="auto" w:fill="auto"/>
            <w:vAlign w:val="center"/>
          </w:tcPr>
          <w:p w:rsidR="007C7E10" w:rsidRDefault="00BC6F44">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法律法规资讯；普法动态资讯；普法讲师团信息等</w:t>
            </w:r>
          </w:p>
        </w:tc>
        <w:tc>
          <w:tcPr>
            <w:tcW w:w="1980" w:type="dxa"/>
            <w:shd w:val="clear" w:color="auto" w:fill="auto"/>
            <w:vAlign w:val="center"/>
          </w:tcPr>
          <w:p w:rsidR="007C7E10" w:rsidRDefault="00BC6F44">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《中共中央、国务院转发</w:t>
            </w:r>
            <w:r>
              <w:rPr>
                <w:rFonts w:ascii="仿宋_GB2312" w:eastAsia="仿宋_GB2312" w:hAnsi="宋体" w:hint="eastAsia"/>
                <w:color w:val="000000"/>
                <w:sz w:val="18"/>
                <w:szCs w:val="18"/>
              </w:rPr>
              <w:t>&lt;</w:t>
            </w:r>
            <w:r>
              <w:rPr>
                <w:rFonts w:ascii="仿宋_GB2312" w:eastAsia="仿宋_GB2312" w:hAnsi="宋体" w:hint="eastAsia"/>
                <w:color w:val="000000"/>
                <w:sz w:val="18"/>
                <w:szCs w:val="18"/>
              </w:rPr>
              <w:t>中央宣传部、司法部关于在</w:t>
            </w:r>
            <w:bookmarkStart w:id="0" w:name="_GoBack"/>
            <w:bookmarkEnd w:id="0"/>
            <w:r>
              <w:rPr>
                <w:rFonts w:ascii="仿宋_GB2312" w:eastAsia="仿宋_GB2312" w:hAnsi="宋体" w:hint="eastAsia"/>
                <w:color w:val="000000"/>
                <w:sz w:val="18"/>
                <w:szCs w:val="18"/>
              </w:rPr>
              <w:t>公民中开展法治宣传教育的第七个五年规划（</w:t>
            </w:r>
            <w:r>
              <w:rPr>
                <w:rFonts w:ascii="仿宋_GB2312" w:eastAsia="仿宋_GB2312" w:hAnsi="宋体" w:hint="eastAsia"/>
                <w:color w:val="000000"/>
                <w:sz w:val="18"/>
                <w:szCs w:val="18"/>
              </w:rPr>
              <w:t>2016</w:t>
            </w:r>
            <w:r>
              <w:rPr>
                <w:rFonts w:ascii="仿宋_GB2312" w:eastAsia="仿宋_GB2312" w:hAnsi="宋体" w:hint="eastAsia"/>
                <w:color w:val="000000"/>
                <w:sz w:val="18"/>
                <w:szCs w:val="18"/>
              </w:rPr>
              <w:t>－</w:t>
            </w:r>
            <w:r>
              <w:rPr>
                <w:rFonts w:ascii="仿宋_GB2312" w:eastAsia="仿宋_GB2312" w:hAnsi="宋体" w:hint="eastAsia"/>
                <w:color w:val="000000"/>
                <w:sz w:val="18"/>
                <w:szCs w:val="18"/>
              </w:rPr>
              <w:t>2020</w:t>
            </w:r>
            <w:r>
              <w:rPr>
                <w:rFonts w:ascii="仿宋_GB2312" w:eastAsia="仿宋_GB2312" w:hAnsi="宋体" w:hint="eastAsia"/>
                <w:color w:val="000000"/>
                <w:sz w:val="18"/>
                <w:szCs w:val="18"/>
              </w:rPr>
              <w:t>年）</w:t>
            </w:r>
            <w:r>
              <w:rPr>
                <w:rFonts w:ascii="仿宋_GB2312" w:eastAsia="仿宋_GB2312" w:hAnsi="宋体" w:hint="eastAsia"/>
                <w:color w:val="000000"/>
                <w:sz w:val="18"/>
                <w:szCs w:val="18"/>
              </w:rPr>
              <w:t>&gt;</w:t>
            </w:r>
            <w:r>
              <w:rPr>
                <w:rFonts w:ascii="仿宋_GB2312" w:eastAsia="仿宋_GB2312" w:hAnsi="宋体" w:hint="eastAsia"/>
                <w:color w:val="000000"/>
                <w:sz w:val="18"/>
                <w:szCs w:val="18"/>
              </w:rPr>
              <w:t>》、各省“七五”普法规划</w:t>
            </w:r>
          </w:p>
        </w:tc>
        <w:tc>
          <w:tcPr>
            <w:tcW w:w="1800" w:type="dxa"/>
            <w:shd w:val="clear" w:color="auto" w:fill="auto"/>
            <w:vAlign w:val="center"/>
          </w:tcPr>
          <w:p w:rsidR="007C7E10" w:rsidRDefault="00BC6F44">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90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县司法局</w:t>
            </w:r>
          </w:p>
        </w:tc>
        <w:tc>
          <w:tcPr>
            <w:tcW w:w="2340" w:type="dxa"/>
            <w:shd w:val="clear" w:color="auto" w:fill="auto"/>
            <w:vAlign w:val="center"/>
          </w:tcPr>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政府网站</w:t>
            </w:r>
            <w:r>
              <w:rPr>
                <w:rFonts w:ascii="仿宋_GB2312" w:eastAsia="仿宋_GB2312" w:hAnsi="宋体"/>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两微一端</w:t>
            </w:r>
            <w:r>
              <w:rPr>
                <w:rFonts w:ascii="仿宋_GB2312" w:eastAsia="仿宋_GB2312" w:hAnsi="宋体"/>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广播电视</w:t>
            </w:r>
            <w:r>
              <w:rPr>
                <w:rFonts w:ascii="仿宋_GB2312" w:eastAsia="仿宋_GB2312" w:hAnsi="宋体"/>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纸质媒体</w:t>
            </w:r>
            <w:r>
              <w:rPr>
                <w:rFonts w:ascii="仿宋_GB2312" w:eastAsia="仿宋_GB2312" w:hAnsi="宋体"/>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入户</w:t>
            </w:r>
            <w:r>
              <w:rPr>
                <w:rFonts w:ascii="仿宋_GB2312" w:eastAsia="仿宋_GB2312" w:hAnsi="宋体"/>
                <w:color w:val="000000"/>
                <w:sz w:val="18"/>
                <w:szCs w:val="18"/>
              </w:rPr>
              <w:t>/</w:t>
            </w:r>
            <w:r>
              <w:rPr>
                <w:rFonts w:ascii="仿宋_GB2312" w:eastAsia="仿宋_GB2312" w:hAnsi="宋体"/>
                <w:color w:val="000000"/>
                <w:sz w:val="18"/>
                <w:szCs w:val="18"/>
              </w:rPr>
              <w:t>现场</w:t>
            </w:r>
            <w:r>
              <w:rPr>
                <w:rFonts w:ascii="仿宋_GB2312" w:eastAsia="仿宋_GB2312" w:hAnsi="宋体"/>
                <w:color w:val="000000"/>
                <w:sz w:val="18"/>
                <w:szCs w:val="18"/>
              </w:rPr>
              <w:t xml:space="preserve">     </w:t>
            </w:r>
          </w:p>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社区</w:t>
            </w:r>
            <w:r>
              <w:rPr>
                <w:rFonts w:ascii="仿宋_GB2312" w:eastAsia="仿宋_GB2312" w:hAnsi="宋体"/>
                <w:color w:val="000000"/>
                <w:sz w:val="18"/>
                <w:szCs w:val="18"/>
              </w:rPr>
              <w:t>/</w:t>
            </w:r>
            <w:r>
              <w:rPr>
                <w:rFonts w:ascii="仿宋_GB2312" w:eastAsia="仿宋_GB2312" w:hAnsi="宋体"/>
                <w:color w:val="000000"/>
                <w:sz w:val="18"/>
                <w:szCs w:val="18"/>
              </w:rPr>
              <w:t>企事业单位</w:t>
            </w:r>
            <w:r>
              <w:rPr>
                <w:rFonts w:ascii="仿宋_GB2312" w:eastAsia="仿宋_GB2312" w:hAnsi="宋体"/>
                <w:color w:val="000000"/>
                <w:sz w:val="18"/>
                <w:szCs w:val="18"/>
              </w:rPr>
              <w:t>/</w:t>
            </w:r>
            <w:r>
              <w:rPr>
                <w:rFonts w:ascii="仿宋_GB2312" w:eastAsia="仿宋_GB2312" w:hAnsi="宋体"/>
                <w:color w:val="000000"/>
                <w:sz w:val="18"/>
                <w:szCs w:val="18"/>
              </w:rPr>
              <w:t>村公示栏（电子屏）</w:t>
            </w:r>
          </w:p>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其他法律服务网</w:t>
            </w:r>
          </w:p>
          <w:p w:rsidR="007C7E10" w:rsidRDefault="007C7E10">
            <w:pPr>
              <w:widowControl/>
              <w:jc w:val="left"/>
              <w:textAlignment w:val="center"/>
              <w:rPr>
                <w:rFonts w:ascii="仿宋_GB2312" w:eastAsia="仿宋_GB2312" w:hAnsi="宋体"/>
                <w:color w:val="000000"/>
                <w:sz w:val="18"/>
                <w:szCs w:val="18"/>
              </w:rPr>
            </w:pPr>
          </w:p>
        </w:tc>
        <w:tc>
          <w:tcPr>
            <w:tcW w:w="54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shd w:val="clear" w:color="auto" w:fill="auto"/>
            <w:vAlign w:val="center"/>
          </w:tcPr>
          <w:p w:rsidR="007C7E10" w:rsidRDefault="007C7E10">
            <w:pPr>
              <w:jc w:val="center"/>
              <w:rPr>
                <w:rFonts w:ascii="仿宋_GB2312" w:eastAsia="仿宋_GB2312" w:hAnsi="宋体"/>
                <w:color w:val="000000"/>
                <w:sz w:val="18"/>
                <w:szCs w:val="18"/>
              </w:rPr>
            </w:pPr>
          </w:p>
        </w:tc>
        <w:tc>
          <w:tcPr>
            <w:tcW w:w="54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C7E10" w:rsidRDefault="007C7E10">
            <w:pPr>
              <w:jc w:val="center"/>
              <w:rPr>
                <w:rFonts w:ascii="仿宋_GB2312" w:eastAsia="仿宋_GB2312" w:hAnsi="宋体"/>
                <w:color w:val="000000"/>
                <w:sz w:val="18"/>
                <w:szCs w:val="18"/>
              </w:rPr>
            </w:pPr>
          </w:p>
        </w:tc>
      </w:tr>
      <w:tr w:rsidR="007C7E10">
        <w:trPr>
          <w:cantSplit/>
        </w:trPr>
        <w:tc>
          <w:tcPr>
            <w:tcW w:w="54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2</w:t>
            </w:r>
          </w:p>
        </w:tc>
        <w:tc>
          <w:tcPr>
            <w:tcW w:w="900" w:type="dxa"/>
            <w:vMerge/>
            <w:shd w:val="clear" w:color="auto" w:fill="auto"/>
            <w:vAlign w:val="center"/>
          </w:tcPr>
          <w:p w:rsidR="007C7E10" w:rsidRDefault="007C7E10">
            <w:pPr>
              <w:jc w:val="center"/>
              <w:rPr>
                <w:rFonts w:ascii="仿宋_GB2312" w:eastAsia="仿宋_GB2312" w:hAnsi="宋体"/>
                <w:color w:val="000000"/>
                <w:sz w:val="18"/>
                <w:szCs w:val="18"/>
              </w:rPr>
            </w:pPr>
          </w:p>
        </w:tc>
        <w:tc>
          <w:tcPr>
            <w:tcW w:w="1440" w:type="dxa"/>
            <w:shd w:val="clear" w:color="auto" w:fill="auto"/>
            <w:vAlign w:val="center"/>
          </w:tcPr>
          <w:p w:rsidR="007C7E10" w:rsidRDefault="00BC6F44">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推广法治文化服务</w:t>
            </w:r>
          </w:p>
        </w:tc>
        <w:tc>
          <w:tcPr>
            <w:tcW w:w="1620" w:type="dxa"/>
            <w:shd w:val="clear" w:color="auto" w:fill="auto"/>
            <w:vAlign w:val="center"/>
          </w:tcPr>
          <w:p w:rsidR="007C7E10" w:rsidRDefault="00BC6F44">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辖区内法治文化阵地信息；法治文化作品、产品</w:t>
            </w:r>
          </w:p>
        </w:tc>
        <w:tc>
          <w:tcPr>
            <w:tcW w:w="198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180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90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县司法局</w:t>
            </w:r>
          </w:p>
        </w:tc>
        <w:tc>
          <w:tcPr>
            <w:tcW w:w="2340" w:type="dxa"/>
            <w:shd w:val="clear" w:color="auto" w:fill="auto"/>
            <w:vAlign w:val="center"/>
          </w:tcPr>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shd w:val="clear" w:color="auto" w:fill="auto"/>
            <w:vAlign w:val="center"/>
          </w:tcPr>
          <w:p w:rsidR="007C7E10" w:rsidRDefault="007C7E10">
            <w:pPr>
              <w:jc w:val="center"/>
              <w:rPr>
                <w:rFonts w:ascii="仿宋_GB2312" w:eastAsia="仿宋_GB2312" w:hAnsi="宋体"/>
                <w:color w:val="000000"/>
                <w:sz w:val="18"/>
                <w:szCs w:val="18"/>
              </w:rPr>
            </w:pP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C7E10" w:rsidRDefault="007C7E10">
            <w:pPr>
              <w:jc w:val="center"/>
              <w:rPr>
                <w:rFonts w:ascii="仿宋_GB2312" w:eastAsia="仿宋_GB2312" w:hAnsi="宋体"/>
                <w:color w:val="000000"/>
                <w:sz w:val="18"/>
                <w:szCs w:val="18"/>
              </w:rPr>
            </w:pPr>
          </w:p>
        </w:tc>
      </w:tr>
      <w:tr w:rsidR="007C7E10">
        <w:trPr>
          <w:cantSplit/>
        </w:trPr>
        <w:tc>
          <w:tcPr>
            <w:tcW w:w="54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3</w:t>
            </w:r>
          </w:p>
        </w:tc>
        <w:tc>
          <w:tcPr>
            <w:tcW w:w="900" w:type="dxa"/>
            <w:vMerge/>
            <w:shd w:val="clear" w:color="auto" w:fill="auto"/>
            <w:vAlign w:val="center"/>
          </w:tcPr>
          <w:p w:rsidR="007C7E10" w:rsidRDefault="007C7E10">
            <w:pPr>
              <w:jc w:val="center"/>
              <w:rPr>
                <w:rFonts w:ascii="仿宋_GB2312" w:eastAsia="仿宋_GB2312" w:hAnsi="宋体"/>
                <w:color w:val="000000"/>
                <w:sz w:val="18"/>
                <w:szCs w:val="18"/>
              </w:rPr>
            </w:pPr>
          </w:p>
        </w:tc>
        <w:tc>
          <w:tcPr>
            <w:tcW w:w="1440" w:type="dxa"/>
            <w:shd w:val="clear" w:color="auto" w:fill="auto"/>
            <w:vAlign w:val="center"/>
          </w:tcPr>
          <w:p w:rsidR="007C7E10" w:rsidRDefault="00BC6F44">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对在法治宣传教育工作中做出显著成绩的单位和个人进行表彰奖励</w:t>
            </w:r>
          </w:p>
        </w:tc>
        <w:tc>
          <w:tcPr>
            <w:tcW w:w="1620" w:type="dxa"/>
            <w:shd w:val="clear" w:color="auto" w:fill="auto"/>
            <w:vAlign w:val="center"/>
          </w:tcPr>
          <w:p w:rsidR="007C7E10" w:rsidRDefault="00BC6F44">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评选表彰通知；先进集体和个人申报表（空白表）；拟表彰的先进集体先进个人名单；表彰决定</w:t>
            </w:r>
          </w:p>
        </w:tc>
        <w:tc>
          <w:tcPr>
            <w:tcW w:w="198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180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90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县司法局</w:t>
            </w:r>
          </w:p>
        </w:tc>
        <w:tc>
          <w:tcPr>
            <w:tcW w:w="234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shd w:val="clear" w:color="auto" w:fill="auto"/>
            <w:vAlign w:val="center"/>
          </w:tcPr>
          <w:p w:rsidR="007C7E10" w:rsidRDefault="007C7E10">
            <w:pPr>
              <w:jc w:val="center"/>
              <w:rPr>
                <w:rFonts w:ascii="仿宋_GB2312" w:eastAsia="仿宋_GB2312" w:hAnsi="宋体"/>
                <w:color w:val="000000"/>
                <w:sz w:val="18"/>
                <w:szCs w:val="18"/>
              </w:rPr>
            </w:pP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C7E10" w:rsidRDefault="007C7E10">
            <w:pPr>
              <w:jc w:val="center"/>
              <w:rPr>
                <w:rFonts w:ascii="仿宋_GB2312" w:eastAsia="仿宋_GB2312" w:hAnsi="宋体"/>
                <w:color w:val="000000"/>
                <w:sz w:val="18"/>
                <w:szCs w:val="18"/>
              </w:rPr>
            </w:pPr>
          </w:p>
        </w:tc>
      </w:tr>
      <w:tr w:rsidR="007C7E10">
        <w:trPr>
          <w:cantSplit/>
        </w:trPr>
        <w:tc>
          <w:tcPr>
            <w:tcW w:w="54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4</w:t>
            </w:r>
          </w:p>
        </w:tc>
        <w:tc>
          <w:tcPr>
            <w:tcW w:w="90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律师</w:t>
            </w:r>
          </w:p>
        </w:tc>
        <w:tc>
          <w:tcPr>
            <w:tcW w:w="1440" w:type="dxa"/>
            <w:shd w:val="clear" w:color="auto" w:fill="auto"/>
            <w:vAlign w:val="center"/>
          </w:tcPr>
          <w:p w:rsidR="007C7E10" w:rsidRDefault="00BC6F44">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对没有取得律师执业证书以律师名义从事法律业务行为的处罚</w:t>
            </w:r>
          </w:p>
        </w:tc>
        <w:tc>
          <w:tcPr>
            <w:tcW w:w="1620" w:type="dxa"/>
            <w:shd w:val="clear" w:color="auto" w:fill="auto"/>
            <w:vAlign w:val="center"/>
          </w:tcPr>
          <w:p w:rsidR="007C7E10" w:rsidRDefault="00BC6F44">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行政处罚决定或行政处罚决定书</w:t>
            </w:r>
          </w:p>
        </w:tc>
        <w:tc>
          <w:tcPr>
            <w:tcW w:w="198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《律师法》</w:t>
            </w:r>
          </w:p>
        </w:tc>
        <w:tc>
          <w:tcPr>
            <w:tcW w:w="180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90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县司法局</w:t>
            </w:r>
          </w:p>
        </w:tc>
        <w:tc>
          <w:tcPr>
            <w:tcW w:w="234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shd w:val="clear" w:color="auto" w:fill="auto"/>
            <w:vAlign w:val="center"/>
          </w:tcPr>
          <w:p w:rsidR="007C7E10" w:rsidRDefault="007C7E10">
            <w:pPr>
              <w:jc w:val="center"/>
              <w:rPr>
                <w:rFonts w:ascii="仿宋_GB2312" w:eastAsia="仿宋_GB2312" w:hAnsi="宋体"/>
                <w:color w:val="000000"/>
                <w:sz w:val="18"/>
                <w:szCs w:val="18"/>
              </w:rPr>
            </w:pP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C7E10" w:rsidRDefault="007C7E10">
            <w:pPr>
              <w:jc w:val="center"/>
              <w:rPr>
                <w:rFonts w:ascii="仿宋_GB2312" w:eastAsia="仿宋_GB2312" w:hAnsi="宋体"/>
                <w:color w:val="000000"/>
                <w:sz w:val="18"/>
                <w:szCs w:val="18"/>
              </w:rPr>
            </w:pPr>
          </w:p>
        </w:tc>
      </w:tr>
      <w:tr w:rsidR="007C7E10">
        <w:trPr>
          <w:cantSplit/>
        </w:trPr>
        <w:tc>
          <w:tcPr>
            <w:tcW w:w="540" w:type="dxa"/>
            <w:shd w:val="clear" w:color="auto" w:fill="auto"/>
            <w:vAlign w:val="center"/>
          </w:tcPr>
          <w:p w:rsidR="007C7E10" w:rsidRDefault="00BC6F44">
            <w:pPr>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5</w:t>
            </w:r>
          </w:p>
        </w:tc>
        <w:tc>
          <w:tcPr>
            <w:tcW w:w="90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公证</w:t>
            </w:r>
          </w:p>
        </w:tc>
        <w:tc>
          <w:tcPr>
            <w:tcW w:w="1440" w:type="dxa"/>
            <w:shd w:val="clear" w:color="auto" w:fill="auto"/>
            <w:vAlign w:val="center"/>
          </w:tcPr>
          <w:p w:rsidR="007C7E10" w:rsidRDefault="00BC6F44">
            <w:pP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公证员一般任职执业审核、考核任职执业审核</w:t>
            </w:r>
          </w:p>
        </w:tc>
        <w:tc>
          <w:tcPr>
            <w:tcW w:w="1620" w:type="dxa"/>
            <w:shd w:val="clear" w:color="auto" w:fill="auto"/>
            <w:vAlign w:val="center"/>
          </w:tcPr>
          <w:p w:rsidR="007C7E10" w:rsidRDefault="00BC6F44">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审查（考核）意见</w:t>
            </w:r>
          </w:p>
        </w:tc>
        <w:tc>
          <w:tcPr>
            <w:tcW w:w="198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《公证法》、《公证员执业管理办法》</w:t>
            </w:r>
          </w:p>
        </w:tc>
        <w:tc>
          <w:tcPr>
            <w:tcW w:w="180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90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县司法局</w:t>
            </w:r>
          </w:p>
        </w:tc>
        <w:tc>
          <w:tcPr>
            <w:tcW w:w="2340" w:type="dxa"/>
            <w:shd w:val="clear" w:color="auto" w:fill="auto"/>
            <w:vAlign w:val="center"/>
          </w:tcPr>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精准推送</w:t>
            </w:r>
            <w:r>
              <w:rPr>
                <w:rFonts w:ascii="仿宋_GB2312" w:eastAsia="仿宋_GB2312" w:hAnsi="宋体"/>
                <w:color w:val="000000"/>
                <w:sz w:val="18"/>
                <w:szCs w:val="18"/>
              </w:rPr>
              <w:t xml:space="preserve"> </w:t>
            </w:r>
          </w:p>
        </w:tc>
        <w:tc>
          <w:tcPr>
            <w:tcW w:w="540" w:type="dxa"/>
            <w:shd w:val="clear" w:color="auto" w:fill="auto"/>
            <w:vAlign w:val="center"/>
          </w:tcPr>
          <w:p w:rsidR="007C7E10" w:rsidRDefault="007C7E10">
            <w:pPr>
              <w:jc w:val="center"/>
              <w:rPr>
                <w:rFonts w:ascii="仿宋_GB2312" w:eastAsia="仿宋_GB2312" w:hAnsi="宋体"/>
                <w:color w:val="000000"/>
                <w:sz w:val="18"/>
                <w:szCs w:val="18"/>
              </w:rPr>
            </w:pPr>
          </w:p>
        </w:tc>
        <w:tc>
          <w:tcPr>
            <w:tcW w:w="90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申请人</w:t>
            </w: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C7E10" w:rsidRDefault="007C7E10">
            <w:pPr>
              <w:jc w:val="center"/>
              <w:rPr>
                <w:rFonts w:ascii="仿宋_GB2312" w:eastAsia="仿宋_GB2312" w:hAnsi="宋体"/>
                <w:color w:val="000000"/>
                <w:sz w:val="18"/>
                <w:szCs w:val="18"/>
              </w:rPr>
            </w:pPr>
          </w:p>
        </w:tc>
      </w:tr>
      <w:tr w:rsidR="007C7E10">
        <w:trPr>
          <w:cantSplit/>
          <w:trHeight w:val="2784"/>
        </w:trPr>
        <w:tc>
          <w:tcPr>
            <w:tcW w:w="54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6</w:t>
            </w:r>
          </w:p>
        </w:tc>
        <w:tc>
          <w:tcPr>
            <w:tcW w:w="90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法律援助</w:t>
            </w:r>
          </w:p>
        </w:tc>
        <w:tc>
          <w:tcPr>
            <w:tcW w:w="1440" w:type="dxa"/>
            <w:shd w:val="clear" w:color="auto" w:fill="auto"/>
            <w:vAlign w:val="center"/>
          </w:tcPr>
          <w:p w:rsidR="007C7E10" w:rsidRDefault="00BC6F44">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法律援助服务</w:t>
            </w:r>
          </w:p>
        </w:tc>
        <w:tc>
          <w:tcPr>
            <w:tcW w:w="1620" w:type="dxa"/>
            <w:shd w:val="clear" w:color="auto" w:fill="auto"/>
            <w:vAlign w:val="center"/>
          </w:tcPr>
          <w:p w:rsidR="007C7E10" w:rsidRDefault="00BC6F44">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给予法律援助决定书；不予法律援助决定书；指派通知书</w:t>
            </w:r>
          </w:p>
        </w:tc>
        <w:tc>
          <w:tcPr>
            <w:tcW w:w="198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《法律援助条例》、《</w:t>
            </w:r>
            <w:r>
              <w:rPr>
                <w:rFonts w:ascii="仿宋_GB2312" w:eastAsia="仿宋_GB2312" w:hAnsi="宋体" w:hint="eastAsia"/>
                <w:color w:val="000000"/>
                <w:sz w:val="18"/>
                <w:szCs w:val="18"/>
              </w:rPr>
              <w:t>新疆</w:t>
            </w:r>
            <w:r>
              <w:rPr>
                <w:rFonts w:ascii="仿宋_GB2312" w:eastAsia="仿宋_GB2312" w:hAnsi="宋体" w:hint="eastAsia"/>
                <w:color w:val="000000"/>
                <w:sz w:val="18"/>
                <w:szCs w:val="18"/>
              </w:rPr>
              <w:t>法律援助条例》</w:t>
            </w:r>
          </w:p>
        </w:tc>
        <w:tc>
          <w:tcPr>
            <w:tcW w:w="180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90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法律援助机构</w:t>
            </w:r>
          </w:p>
        </w:tc>
        <w:tc>
          <w:tcPr>
            <w:tcW w:w="2340" w:type="dxa"/>
            <w:shd w:val="clear" w:color="auto" w:fill="auto"/>
            <w:vAlign w:val="center"/>
          </w:tcPr>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精准推送</w:t>
            </w:r>
          </w:p>
        </w:tc>
        <w:tc>
          <w:tcPr>
            <w:tcW w:w="540" w:type="dxa"/>
            <w:shd w:val="clear" w:color="auto" w:fill="auto"/>
            <w:vAlign w:val="center"/>
          </w:tcPr>
          <w:p w:rsidR="007C7E10" w:rsidRDefault="007C7E10">
            <w:pPr>
              <w:jc w:val="center"/>
              <w:rPr>
                <w:rFonts w:ascii="仿宋_GB2312" w:eastAsia="仿宋_GB2312" w:hAnsi="宋体"/>
                <w:color w:val="000000"/>
                <w:sz w:val="18"/>
                <w:szCs w:val="18"/>
              </w:rPr>
            </w:pPr>
          </w:p>
        </w:tc>
        <w:tc>
          <w:tcPr>
            <w:tcW w:w="90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法律援助申请人、受指派的律师事务所或其他组织等</w:t>
            </w: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C7E10" w:rsidRDefault="007C7E10">
            <w:pPr>
              <w:jc w:val="center"/>
              <w:rPr>
                <w:rFonts w:ascii="仿宋_GB2312" w:eastAsia="仿宋_GB2312" w:hAnsi="宋体"/>
                <w:color w:val="000000"/>
                <w:sz w:val="18"/>
                <w:szCs w:val="18"/>
              </w:rPr>
            </w:pPr>
          </w:p>
        </w:tc>
      </w:tr>
      <w:tr w:rsidR="007C7E10">
        <w:trPr>
          <w:cantSplit/>
        </w:trPr>
        <w:tc>
          <w:tcPr>
            <w:tcW w:w="54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7</w:t>
            </w:r>
          </w:p>
        </w:tc>
        <w:tc>
          <w:tcPr>
            <w:tcW w:w="900" w:type="dxa"/>
            <w:vMerge w:val="restart"/>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法律</w:t>
            </w:r>
            <w:r>
              <w:rPr>
                <w:rFonts w:ascii="仿宋_GB2312" w:eastAsia="仿宋_GB2312" w:hAnsi="宋体" w:hint="eastAsia"/>
                <w:color w:val="000000"/>
                <w:sz w:val="18"/>
                <w:szCs w:val="18"/>
              </w:rPr>
              <w:t>援助</w:t>
            </w:r>
          </w:p>
        </w:tc>
        <w:tc>
          <w:tcPr>
            <w:tcW w:w="1440" w:type="dxa"/>
            <w:shd w:val="clear" w:color="auto" w:fill="auto"/>
            <w:vAlign w:val="center"/>
          </w:tcPr>
          <w:p w:rsidR="007C7E10" w:rsidRDefault="00BC6F44">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法律援助办案人员办案补贴的审核发放</w:t>
            </w:r>
          </w:p>
        </w:tc>
        <w:tc>
          <w:tcPr>
            <w:tcW w:w="1620" w:type="dxa"/>
            <w:shd w:val="clear" w:color="auto" w:fill="auto"/>
            <w:vAlign w:val="center"/>
          </w:tcPr>
          <w:p w:rsidR="007C7E10" w:rsidRDefault="00BC6F44">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案件补贴审核发放表</w:t>
            </w:r>
          </w:p>
        </w:tc>
        <w:tc>
          <w:tcPr>
            <w:tcW w:w="198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《法律援助条例》、《</w:t>
            </w:r>
            <w:r>
              <w:rPr>
                <w:rFonts w:ascii="仿宋_GB2312" w:eastAsia="仿宋_GB2312" w:hAnsi="宋体" w:hint="eastAsia"/>
                <w:color w:val="000000"/>
                <w:sz w:val="18"/>
                <w:szCs w:val="18"/>
              </w:rPr>
              <w:t>新疆</w:t>
            </w:r>
            <w:r>
              <w:rPr>
                <w:rFonts w:ascii="仿宋_GB2312" w:eastAsia="仿宋_GB2312" w:hAnsi="宋体" w:hint="eastAsia"/>
                <w:color w:val="000000"/>
                <w:sz w:val="18"/>
                <w:szCs w:val="18"/>
              </w:rPr>
              <w:t>法律援助条例》</w:t>
            </w:r>
          </w:p>
        </w:tc>
        <w:tc>
          <w:tcPr>
            <w:tcW w:w="180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自收到公开申请之日起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90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法律援助机构</w:t>
            </w:r>
          </w:p>
        </w:tc>
        <w:tc>
          <w:tcPr>
            <w:tcW w:w="2340" w:type="dxa"/>
            <w:shd w:val="clear" w:color="auto" w:fill="auto"/>
            <w:vAlign w:val="center"/>
          </w:tcPr>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精准推送</w:t>
            </w:r>
            <w:r>
              <w:rPr>
                <w:rFonts w:ascii="仿宋_GB2312" w:eastAsia="仿宋_GB2312" w:hAnsi="宋体"/>
                <w:color w:val="000000"/>
                <w:sz w:val="18"/>
                <w:szCs w:val="18"/>
              </w:rPr>
              <w:t xml:space="preserve"> </w:t>
            </w:r>
          </w:p>
        </w:tc>
        <w:tc>
          <w:tcPr>
            <w:tcW w:w="540" w:type="dxa"/>
            <w:shd w:val="clear" w:color="auto" w:fill="auto"/>
            <w:vAlign w:val="center"/>
          </w:tcPr>
          <w:p w:rsidR="007C7E10" w:rsidRDefault="007C7E10">
            <w:pPr>
              <w:jc w:val="center"/>
              <w:rPr>
                <w:rFonts w:ascii="仿宋_GB2312" w:eastAsia="仿宋_GB2312" w:hAnsi="宋体"/>
                <w:color w:val="000000"/>
                <w:sz w:val="18"/>
                <w:szCs w:val="18"/>
              </w:rPr>
            </w:pPr>
          </w:p>
        </w:tc>
        <w:tc>
          <w:tcPr>
            <w:tcW w:w="90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申请人</w:t>
            </w:r>
          </w:p>
        </w:tc>
        <w:tc>
          <w:tcPr>
            <w:tcW w:w="540" w:type="dxa"/>
            <w:shd w:val="clear" w:color="auto" w:fill="auto"/>
            <w:vAlign w:val="center"/>
          </w:tcPr>
          <w:p w:rsidR="007C7E10" w:rsidRDefault="007C7E10">
            <w:pPr>
              <w:jc w:val="center"/>
              <w:rPr>
                <w:rFonts w:ascii="仿宋_GB2312" w:eastAsia="仿宋_GB2312" w:hAnsi="宋体"/>
                <w:color w:val="000000"/>
                <w:sz w:val="18"/>
                <w:szCs w:val="18"/>
              </w:rPr>
            </w:pPr>
          </w:p>
        </w:tc>
        <w:tc>
          <w:tcPr>
            <w:tcW w:w="72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7E10">
        <w:trPr>
          <w:cantSplit/>
        </w:trPr>
        <w:tc>
          <w:tcPr>
            <w:tcW w:w="54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8</w:t>
            </w:r>
          </w:p>
        </w:tc>
        <w:tc>
          <w:tcPr>
            <w:tcW w:w="900" w:type="dxa"/>
            <w:vMerge/>
            <w:shd w:val="clear" w:color="auto" w:fill="auto"/>
            <w:vAlign w:val="center"/>
          </w:tcPr>
          <w:p w:rsidR="007C7E10" w:rsidRDefault="007C7E10">
            <w:pPr>
              <w:jc w:val="center"/>
              <w:rPr>
                <w:rFonts w:ascii="仿宋_GB2312" w:eastAsia="仿宋_GB2312" w:hAnsi="宋体"/>
                <w:color w:val="000000"/>
                <w:sz w:val="18"/>
                <w:szCs w:val="18"/>
              </w:rPr>
            </w:pPr>
          </w:p>
        </w:tc>
        <w:tc>
          <w:tcPr>
            <w:tcW w:w="1440" w:type="dxa"/>
            <w:shd w:val="clear" w:color="auto" w:fill="auto"/>
            <w:vAlign w:val="center"/>
          </w:tcPr>
          <w:p w:rsidR="007C7E10" w:rsidRDefault="00BC6F44">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对法律援助机构不予援助决定异议的审查</w:t>
            </w:r>
          </w:p>
        </w:tc>
        <w:tc>
          <w:tcPr>
            <w:tcW w:w="1620" w:type="dxa"/>
            <w:shd w:val="clear" w:color="auto" w:fill="auto"/>
            <w:vAlign w:val="center"/>
          </w:tcPr>
          <w:p w:rsidR="007C7E10" w:rsidRDefault="00BC6F44">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处理决定书</w:t>
            </w:r>
          </w:p>
        </w:tc>
        <w:tc>
          <w:tcPr>
            <w:tcW w:w="198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《法律援助条例》、《</w:t>
            </w:r>
            <w:r>
              <w:rPr>
                <w:rFonts w:ascii="仿宋_GB2312" w:eastAsia="仿宋_GB2312" w:hAnsi="宋体" w:hint="eastAsia"/>
                <w:color w:val="000000"/>
                <w:sz w:val="18"/>
                <w:szCs w:val="18"/>
              </w:rPr>
              <w:t>新疆</w:t>
            </w:r>
            <w:r>
              <w:rPr>
                <w:rFonts w:ascii="仿宋_GB2312" w:eastAsia="仿宋_GB2312" w:hAnsi="宋体" w:hint="eastAsia"/>
                <w:color w:val="000000"/>
                <w:sz w:val="18"/>
                <w:szCs w:val="18"/>
              </w:rPr>
              <w:t>法律援助条例》</w:t>
            </w:r>
          </w:p>
        </w:tc>
        <w:tc>
          <w:tcPr>
            <w:tcW w:w="180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自收到公开申请之日起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90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县司法局</w:t>
            </w:r>
          </w:p>
        </w:tc>
        <w:tc>
          <w:tcPr>
            <w:tcW w:w="2340" w:type="dxa"/>
            <w:shd w:val="clear" w:color="auto" w:fill="auto"/>
            <w:vAlign w:val="center"/>
          </w:tcPr>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精准推送</w:t>
            </w:r>
          </w:p>
        </w:tc>
        <w:tc>
          <w:tcPr>
            <w:tcW w:w="540" w:type="dxa"/>
            <w:shd w:val="clear" w:color="auto" w:fill="auto"/>
            <w:vAlign w:val="center"/>
          </w:tcPr>
          <w:p w:rsidR="007C7E10" w:rsidRDefault="007C7E10">
            <w:pPr>
              <w:jc w:val="center"/>
              <w:rPr>
                <w:rFonts w:ascii="仿宋_GB2312" w:eastAsia="仿宋_GB2312" w:hAnsi="宋体"/>
                <w:color w:val="000000"/>
                <w:sz w:val="18"/>
                <w:szCs w:val="18"/>
              </w:rPr>
            </w:pPr>
          </w:p>
        </w:tc>
        <w:tc>
          <w:tcPr>
            <w:tcW w:w="90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申请人</w:t>
            </w:r>
          </w:p>
        </w:tc>
        <w:tc>
          <w:tcPr>
            <w:tcW w:w="540" w:type="dxa"/>
            <w:shd w:val="clear" w:color="auto" w:fill="auto"/>
            <w:vAlign w:val="center"/>
          </w:tcPr>
          <w:p w:rsidR="007C7E10" w:rsidRDefault="007C7E10">
            <w:pPr>
              <w:jc w:val="center"/>
              <w:rPr>
                <w:rFonts w:ascii="仿宋_GB2312" w:eastAsia="仿宋_GB2312" w:hAnsi="宋体"/>
                <w:color w:val="000000"/>
                <w:sz w:val="18"/>
                <w:szCs w:val="18"/>
              </w:rPr>
            </w:pPr>
          </w:p>
        </w:tc>
        <w:tc>
          <w:tcPr>
            <w:tcW w:w="72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7E10">
        <w:trPr>
          <w:cantSplit/>
        </w:trPr>
        <w:tc>
          <w:tcPr>
            <w:tcW w:w="54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9</w:t>
            </w:r>
          </w:p>
        </w:tc>
        <w:tc>
          <w:tcPr>
            <w:tcW w:w="900" w:type="dxa"/>
            <w:vMerge/>
            <w:shd w:val="clear" w:color="auto" w:fill="auto"/>
            <w:vAlign w:val="center"/>
          </w:tcPr>
          <w:p w:rsidR="007C7E10" w:rsidRDefault="007C7E10">
            <w:pPr>
              <w:jc w:val="center"/>
              <w:rPr>
                <w:rFonts w:ascii="仿宋_GB2312" w:eastAsia="仿宋_GB2312" w:hAnsi="宋体"/>
                <w:color w:val="000000"/>
                <w:sz w:val="18"/>
                <w:szCs w:val="18"/>
              </w:rPr>
            </w:pPr>
          </w:p>
        </w:tc>
        <w:tc>
          <w:tcPr>
            <w:tcW w:w="1440" w:type="dxa"/>
            <w:shd w:val="clear" w:color="auto" w:fill="auto"/>
            <w:vAlign w:val="center"/>
          </w:tcPr>
          <w:p w:rsidR="007C7E10" w:rsidRDefault="00BC6F44">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对在法律援助工作中作出突出贡献的组织和个人进行表彰奖励</w:t>
            </w:r>
          </w:p>
        </w:tc>
        <w:tc>
          <w:tcPr>
            <w:tcW w:w="1620" w:type="dxa"/>
            <w:shd w:val="clear" w:color="auto" w:fill="auto"/>
            <w:vAlign w:val="center"/>
          </w:tcPr>
          <w:p w:rsidR="007C7E10" w:rsidRDefault="00BC6F44">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评选表彰通知；先进集体和个人申报表（空白表）；拟表彰的先进集体先进个人名单；表彰决定</w:t>
            </w:r>
          </w:p>
        </w:tc>
        <w:tc>
          <w:tcPr>
            <w:tcW w:w="198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《法律援助条例》、《</w:t>
            </w:r>
            <w:r>
              <w:rPr>
                <w:rFonts w:ascii="仿宋_GB2312" w:eastAsia="仿宋_GB2312" w:hAnsi="宋体" w:hint="eastAsia"/>
                <w:color w:val="000000"/>
                <w:sz w:val="18"/>
                <w:szCs w:val="18"/>
              </w:rPr>
              <w:t>新疆</w:t>
            </w:r>
            <w:r>
              <w:rPr>
                <w:rFonts w:ascii="仿宋_GB2312" w:eastAsia="仿宋_GB2312" w:hAnsi="宋体" w:hint="eastAsia"/>
                <w:color w:val="000000"/>
                <w:sz w:val="18"/>
                <w:szCs w:val="18"/>
              </w:rPr>
              <w:t>法律援助条例》</w:t>
            </w:r>
          </w:p>
        </w:tc>
        <w:tc>
          <w:tcPr>
            <w:tcW w:w="180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90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县司法局</w:t>
            </w:r>
          </w:p>
        </w:tc>
        <w:tc>
          <w:tcPr>
            <w:tcW w:w="2340" w:type="dxa"/>
            <w:shd w:val="clear" w:color="auto" w:fill="auto"/>
            <w:vAlign w:val="center"/>
          </w:tcPr>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政府网站</w:t>
            </w:r>
            <w:r>
              <w:rPr>
                <w:rFonts w:ascii="仿宋_GB2312" w:eastAsia="仿宋_GB2312" w:hAnsi="宋体"/>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两微一端</w:t>
            </w:r>
            <w:r>
              <w:rPr>
                <w:rFonts w:ascii="仿宋_GB2312" w:eastAsia="仿宋_GB2312" w:hAnsi="宋体"/>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广播电视</w:t>
            </w:r>
            <w:r>
              <w:rPr>
                <w:rFonts w:ascii="仿宋_GB2312" w:eastAsia="仿宋_GB2312" w:hAnsi="宋体"/>
                <w:color w:val="000000"/>
                <w:sz w:val="18"/>
                <w:szCs w:val="18"/>
              </w:rPr>
              <w:t xml:space="preserve">   </w:t>
            </w:r>
            <w:r>
              <w:rPr>
                <w:rFonts w:ascii="仿宋_GB2312" w:eastAsia="仿宋_GB2312" w:hAnsi="宋体" w:hint="eastAsia"/>
                <w:color w:val="000000"/>
                <w:sz w:val="18"/>
                <w:szCs w:val="18"/>
              </w:rPr>
              <w:t>■</w:t>
            </w:r>
            <w:r>
              <w:rPr>
                <w:rFonts w:ascii="仿宋_GB2312" w:eastAsia="仿宋_GB2312" w:hAnsi="宋体"/>
                <w:color w:val="000000"/>
                <w:sz w:val="18"/>
                <w:szCs w:val="18"/>
              </w:rPr>
              <w:t>纸质媒体</w:t>
            </w:r>
            <w:r>
              <w:rPr>
                <w:rFonts w:ascii="仿宋_GB2312" w:eastAsia="仿宋_GB2312" w:hAnsi="宋体"/>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社区</w:t>
            </w:r>
            <w:r>
              <w:rPr>
                <w:rFonts w:ascii="仿宋_GB2312" w:eastAsia="仿宋_GB2312" w:hAnsi="宋体"/>
                <w:color w:val="000000"/>
                <w:sz w:val="18"/>
                <w:szCs w:val="18"/>
              </w:rPr>
              <w:t>/</w:t>
            </w:r>
            <w:r>
              <w:rPr>
                <w:rFonts w:ascii="仿宋_GB2312" w:eastAsia="仿宋_GB2312" w:hAnsi="宋体"/>
                <w:color w:val="000000"/>
                <w:sz w:val="18"/>
                <w:szCs w:val="18"/>
              </w:rPr>
              <w:t>企事业单位</w:t>
            </w:r>
            <w:r>
              <w:rPr>
                <w:rFonts w:ascii="仿宋_GB2312" w:eastAsia="仿宋_GB2312" w:hAnsi="宋体"/>
                <w:color w:val="000000"/>
                <w:sz w:val="18"/>
                <w:szCs w:val="18"/>
              </w:rPr>
              <w:t>/</w:t>
            </w:r>
            <w:r>
              <w:rPr>
                <w:rFonts w:ascii="仿宋_GB2312" w:eastAsia="仿宋_GB2312" w:hAnsi="宋体"/>
                <w:color w:val="000000"/>
                <w:sz w:val="18"/>
                <w:szCs w:val="18"/>
              </w:rPr>
              <w:t>村公示栏（电子屏）</w:t>
            </w:r>
            <w:r>
              <w:rPr>
                <w:rFonts w:ascii="仿宋_GB2312" w:eastAsia="仿宋_GB2312" w:hAnsi="宋体"/>
                <w:color w:val="000000"/>
                <w:sz w:val="18"/>
                <w:szCs w:val="18"/>
              </w:rPr>
              <w:t xml:space="preserve">        </w:t>
            </w:r>
            <w:r>
              <w:rPr>
                <w:rFonts w:ascii="仿宋_GB2312" w:eastAsia="仿宋_GB2312" w:hAnsi="宋体" w:hint="eastAsia"/>
                <w:color w:val="000000"/>
                <w:sz w:val="18"/>
                <w:szCs w:val="18"/>
              </w:rPr>
              <w:t xml:space="preserve">    </w:t>
            </w:r>
            <w:r>
              <w:rPr>
                <w:rFonts w:ascii="仿宋_GB2312" w:eastAsia="仿宋_GB2312" w:hAnsi="宋体"/>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其他法律服务网</w:t>
            </w:r>
          </w:p>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注：有关公开信息可推送或归集至本省级法律服务网。</w:t>
            </w: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shd w:val="clear" w:color="auto" w:fill="auto"/>
            <w:vAlign w:val="center"/>
          </w:tcPr>
          <w:p w:rsidR="007C7E10" w:rsidRDefault="007C7E10">
            <w:pPr>
              <w:jc w:val="center"/>
              <w:rPr>
                <w:rFonts w:ascii="仿宋_GB2312" w:eastAsia="仿宋_GB2312" w:hAnsi="宋体"/>
                <w:color w:val="000000"/>
                <w:sz w:val="18"/>
                <w:szCs w:val="18"/>
              </w:rPr>
            </w:pP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C7E10" w:rsidRDefault="007C7E10">
            <w:pPr>
              <w:jc w:val="center"/>
              <w:rPr>
                <w:rFonts w:ascii="仿宋_GB2312" w:eastAsia="仿宋_GB2312" w:hAnsi="宋体"/>
                <w:color w:val="000000"/>
                <w:sz w:val="18"/>
                <w:szCs w:val="18"/>
              </w:rPr>
            </w:pPr>
          </w:p>
        </w:tc>
      </w:tr>
      <w:tr w:rsidR="007C7E10">
        <w:trPr>
          <w:cantSplit/>
        </w:trPr>
        <w:tc>
          <w:tcPr>
            <w:tcW w:w="54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10</w:t>
            </w:r>
          </w:p>
        </w:tc>
        <w:tc>
          <w:tcPr>
            <w:tcW w:w="90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法律援助</w:t>
            </w:r>
          </w:p>
        </w:tc>
        <w:tc>
          <w:tcPr>
            <w:tcW w:w="1440" w:type="dxa"/>
            <w:shd w:val="clear" w:color="auto" w:fill="auto"/>
            <w:vAlign w:val="center"/>
          </w:tcPr>
          <w:p w:rsidR="007C7E10" w:rsidRDefault="00BC6F44">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620" w:type="dxa"/>
            <w:shd w:val="clear" w:color="auto" w:fill="auto"/>
            <w:vAlign w:val="center"/>
          </w:tcPr>
          <w:p w:rsidR="007C7E10" w:rsidRDefault="00BC6F44">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行政处罚决定或行政处罚决定书</w:t>
            </w:r>
          </w:p>
        </w:tc>
        <w:tc>
          <w:tcPr>
            <w:tcW w:w="198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《法律援助条例》、《</w:t>
            </w:r>
            <w:r>
              <w:rPr>
                <w:rFonts w:ascii="仿宋_GB2312" w:eastAsia="仿宋_GB2312" w:hAnsi="宋体" w:hint="eastAsia"/>
                <w:color w:val="000000"/>
                <w:sz w:val="18"/>
                <w:szCs w:val="18"/>
              </w:rPr>
              <w:t>新疆</w:t>
            </w:r>
            <w:r>
              <w:rPr>
                <w:rFonts w:ascii="仿宋_GB2312" w:eastAsia="仿宋_GB2312" w:hAnsi="宋体" w:hint="eastAsia"/>
                <w:color w:val="000000"/>
                <w:sz w:val="18"/>
                <w:szCs w:val="18"/>
              </w:rPr>
              <w:t>法律援助条例》</w:t>
            </w:r>
          </w:p>
        </w:tc>
        <w:tc>
          <w:tcPr>
            <w:tcW w:w="180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90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县司法局</w:t>
            </w:r>
          </w:p>
        </w:tc>
        <w:tc>
          <w:tcPr>
            <w:tcW w:w="2340" w:type="dxa"/>
            <w:shd w:val="clear" w:color="auto" w:fill="auto"/>
            <w:vAlign w:val="center"/>
          </w:tcPr>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政府网站</w:t>
            </w:r>
            <w:r>
              <w:rPr>
                <w:rFonts w:ascii="仿宋_GB2312" w:eastAsia="仿宋_GB2312" w:hAnsi="宋体"/>
                <w:color w:val="000000"/>
                <w:sz w:val="18"/>
                <w:szCs w:val="18"/>
              </w:rPr>
              <w:t xml:space="preserve">   </w:t>
            </w:r>
            <w:r>
              <w:rPr>
                <w:rFonts w:ascii="仿宋_GB2312" w:eastAsia="仿宋_GB2312" w:hAnsi="宋体" w:hint="eastAsia"/>
                <w:color w:val="000000"/>
                <w:sz w:val="18"/>
                <w:szCs w:val="18"/>
              </w:rPr>
              <w:t>■</w:t>
            </w:r>
            <w:r>
              <w:rPr>
                <w:rFonts w:ascii="仿宋_GB2312" w:eastAsia="仿宋_GB2312" w:hAnsi="宋体"/>
                <w:color w:val="000000"/>
                <w:sz w:val="18"/>
                <w:szCs w:val="18"/>
              </w:rPr>
              <w:t>两微一端</w:t>
            </w:r>
            <w:r>
              <w:rPr>
                <w:rFonts w:ascii="仿宋_GB2312" w:eastAsia="仿宋_GB2312" w:hAnsi="宋体"/>
                <w:color w:val="000000"/>
                <w:sz w:val="18"/>
                <w:szCs w:val="18"/>
              </w:rPr>
              <w:t xml:space="preserve">        </w:t>
            </w:r>
            <w:r>
              <w:rPr>
                <w:rFonts w:ascii="仿宋_GB2312" w:eastAsia="仿宋_GB2312" w:hAnsi="宋体" w:hint="eastAsia"/>
                <w:color w:val="000000"/>
                <w:sz w:val="18"/>
                <w:szCs w:val="18"/>
              </w:rPr>
              <w:t xml:space="preserve">    </w:t>
            </w:r>
            <w:r>
              <w:rPr>
                <w:rFonts w:ascii="仿宋_GB2312" w:eastAsia="仿宋_GB2312" w:hAnsi="宋体"/>
                <w:color w:val="000000"/>
                <w:sz w:val="18"/>
                <w:szCs w:val="18"/>
              </w:rPr>
              <w:t xml:space="preserve">            </w:t>
            </w: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shd w:val="clear" w:color="auto" w:fill="auto"/>
            <w:vAlign w:val="center"/>
          </w:tcPr>
          <w:p w:rsidR="007C7E10" w:rsidRDefault="007C7E10">
            <w:pPr>
              <w:jc w:val="center"/>
              <w:rPr>
                <w:rFonts w:ascii="仿宋_GB2312" w:eastAsia="仿宋_GB2312" w:hAnsi="宋体"/>
                <w:color w:val="000000"/>
                <w:sz w:val="18"/>
                <w:szCs w:val="18"/>
              </w:rPr>
            </w:pP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C7E10" w:rsidRDefault="007C7E10">
            <w:pPr>
              <w:jc w:val="center"/>
              <w:rPr>
                <w:rFonts w:ascii="仿宋_GB2312" w:eastAsia="仿宋_GB2312" w:hAnsi="宋体"/>
                <w:color w:val="000000"/>
                <w:sz w:val="18"/>
                <w:szCs w:val="18"/>
              </w:rPr>
            </w:pPr>
          </w:p>
        </w:tc>
      </w:tr>
      <w:tr w:rsidR="007C7E10">
        <w:trPr>
          <w:cantSplit/>
        </w:trPr>
        <w:tc>
          <w:tcPr>
            <w:tcW w:w="54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11</w:t>
            </w:r>
          </w:p>
        </w:tc>
        <w:tc>
          <w:tcPr>
            <w:tcW w:w="90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基层</w:t>
            </w:r>
          </w:p>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法律</w:t>
            </w:r>
          </w:p>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服务</w:t>
            </w:r>
          </w:p>
        </w:tc>
        <w:tc>
          <w:tcPr>
            <w:tcW w:w="1440" w:type="dxa"/>
            <w:shd w:val="clear" w:color="auto" w:fill="auto"/>
            <w:vAlign w:val="center"/>
          </w:tcPr>
          <w:p w:rsidR="007C7E10" w:rsidRDefault="00BC6F44">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基层法律服务工作者执业核准许可</w:t>
            </w:r>
          </w:p>
        </w:tc>
        <w:tc>
          <w:tcPr>
            <w:tcW w:w="1620" w:type="dxa"/>
            <w:shd w:val="clear" w:color="auto" w:fill="auto"/>
            <w:vAlign w:val="center"/>
          </w:tcPr>
          <w:p w:rsidR="007C7E10" w:rsidRDefault="00BC6F44">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不予受理通知书</w:t>
            </w:r>
          </w:p>
        </w:tc>
        <w:tc>
          <w:tcPr>
            <w:tcW w:w="198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《基层法律服务工作者管理办法》</w:t>
            </w:r>
          </w:p>
        </w:tc>
        <w:tc>
          <w:tcPr>
            <w:tcW w:w="180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90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县司法局</w:t>
            </w:r>
          </w:p>
        </w:tc>
        <w:tc>
          <w:tcPr>
            <w:tcW w:w="2340" w:type="dxa"/>
            <w:shd w:val="clear" w:color="auto" w:fill="auto"/>
            <w:vAlign w:val="center"/>
          </w:tcPr>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精准推送</w:t>
            </w:r>
            <w:r>
              <w:rPr>
                <w:rFonts w:ascii="仿宋_GB2312" w:eastAsia="仿宋_GB2312" w:hAnsi="宋体"/>
                <w:color w:val="000000"/>
                <w:sz w:val="18"/>
                <w:szCs w:val="18"/>
              </w:rPr>
              <w:t xml:space="preserve"> </w:t>
            </w:r>
          </w:p>
        </w:tc>
        <w:tc>
          <w:tcPr>
            <w:tcW w:w="540" w:type="dxa"/>
            <w:shd w:val="clear" w:color="auto" w:fill="auto"/>
            <w:vAlign w:val="center"/>
          </w:tcPr>
          <w:p w:rsidR="007C7E10" w:rsidRDefault="007C7E10">
            <w:pPr>
              <w:jc w:val="center"/>
              <w:rPr>
                <w:rFonts w:ascii="仿宋_GB2312" w:eastAsia="仿宋_GB2312" w:hAnsi="宋体"/>
                <w:color w:val="000000"/>
                <w:sz w:val="18"/>
                <w:szCs w:val="18"/>
              </w:rPr>
            </w:pPr>
          </w:p>
        </w:tc>
        <w:tc>
          <w:tcPr>
            <w:tcW w:w="90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申请人</w:t>
            </w: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C7E10" w:rsidRDefault="007C7E10">
            <w:pPr>
              <w:jc w:val="center"/>
              <w:rPr>
                <w:rFonts w:ascii="仿宋_GB2312" w:eastAsia="仿宋_GB2312" w:hAnsi="宋体"/>
                <w:color w:val="000000"/>
                <w:sz w:val="18"/>
                <w:szCs w:val="18"/>
              </w:rPr>
            </w:pPr>
          </w:p>
        </w:tc>
      </w:tr>
      <w:tr w:rsidR="007C7E10">
        <w:trPr>
          <w:cantSplit/>
        </w:trPr>
        <w:tc>
          <w:tcPr>
            <w:tcW w:w="54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12</w:t>
            </w:r>
          </w:p>
        </w:tc>
        <w:tc>
          <w:tcPr>
            <w:tcW w:w="900" w:type="dxa"/>
            <w:vMerge w:val="restart"/>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基层</w:t>
            </w:r>
          </w:p>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法律</w:t>
            </w:r>
          </w:p>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服务</w:t>
            </w:r>
          </w:p>
        </w:tc>
        <w:tc>
          <w:tcPr>
            <w:tcW w:w="1440" w:type="dxa"/>
            <w:shd w:val="clear" w:color="auto" w:fill="auto"/>
            <w:vAlign w:val="center"/>
          </w:tcPr>
          <w:p w:rsidR="007C7E10" w:rsidRDefault="00BC6F44">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对基层法律服务所、基层法律服务工作者违法违规行为的处罚</w:t>
            </w:r>
          </w:p>
        </w:tc>
        <w:tc>
          <w:tcPr>
            <w:tcW w:w="1620" w:type="dxa"/>
            <w:shd w:val="clear" w:color="auto" w:fill="auto"/>
            <w:vAlign w:val="center"/>
          </w:tcPr>
          <w:p w:rsidR="007C7E10" w:rsidRDefault="00BC6F44">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行政处罚决定或行政处罚决定书</w:t>
            </w:r>
          </w:p>
        </w:tc>
        <w:tc>
          <w:tcPr>
            <w:tcW w:w="198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《基层法律服务所管理办法》、《基层法律服务工作者管理办法》</w:t>
            </w:r>
          </w:p>
        </w:tc>
        <w:tc>
          <w:tcPr>
            <w:tcW w:w="180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90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县司法局</w:t>
            </w:r>
          </w:p>
        </w:tc>
        <w:tc>
          <w:tcPr>
            <w:tcW w:w="2340" w:type="dxa"/>
            <w:shd w:val="clear" w:color="auto" w:fill="auto"/>
            <w:vAlign w:val="center"/>
          </w:tcPr>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政府网站</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w:t>
            </w:r>
            <w:r>
              <w:rPr>
                <w:rFonts w:ascii="仿宋_GB2312" w:eastAsia="仿宋_GB2312" w:hAnsi="宋体"/>
                <w:color w:val="000000"/>
                <w:sz w:val="18"/>
                <w:szCs w:val="18"/>
              </w:rPr>
              <w:t>两微一端</w:t>
            </w:r>
            <w:r>
              <w:rPr>
                <w:rFonts w:ascii="仿宋_GB2312" w:eastAsia="仿宋_GB2312" w:hAnsi="宋体" w:hint="eastAsia"/>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纸质媒体</w:t>
            </w:r>
            <w:r>
              <w:rPr>
                <w:rFonts w:ascii="仿宋_GB2312" w:eastAsia="仿宋_GB2312" w:hAnsi="宋体"/>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其他法律服务网</w:t>
            </w: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shd w:val="clear" w:color="auto" w:fill="auto"/>
            <w:vAlign w:val="center"/>
          </w:tcPr>
          <w:p w:rsidR="007C7E10" w:rsidRDefault="007C7E10">
            <w:pPr>
              <w:jc w:val="center"/>
              <w:rPr>
                <w:rFonts w:ascii="仿宋_GB2312" w:eastAsia="仿宋_GB2312" w:hAnsi="宋体"/>
                <w:color w:val="000000"/>
                <w:sz w:val="18"/>
                <w:szCs w:val="18"/>
              </w:rPr>
            </w:pP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C7E10" w:rsidRDefault="007C7E10">
            <w:pPr>
              <w:jc w:val="center"/>
              <w:rPr>
                <w:rFonts w:ascii="仿宋_GB2312" w:eastAsia="仿宋_GB2312" w:hAnsi="宋体"/>
                <w:color w:val="000000"/>
                <w:sz w:val="18"/>
                <w:szCs w:val="18"/>
              </w:rPr>
            </w:pPr>
          </w:p>
        </w:tc>
      </w:tr>
      <w:tr w:rsidR="007C7E10">
        <w:trPr>
          <w:cantSplit/>
        </w:trPr>
        <w:tc>
          <w:tcPr>
            <w:tcW w:w="54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13</w:t>
            </w:r>
          </w:p>
        </w:tc>
        <w:tc>
          <w:tcPr>
            <w:tcW w:w="900" w:type="dxa"/>
            <w:vMerge/>
            <w:shd w:val="clear" w:color="auto" w:fill="auto"/>
            <w:vAlign w:val="center"/>
          </w:tcPr>
          <w:p w:rsidR="007C7E10" w:rsidRDefault="007C7E10">
            <w:pPr>
              <w:jc w:val="center"/>
              <w:rPr>
                <w:rFonts w:ascii="仿宋_GB2312" w:eastAsia="仿宋_GB2312" w:hAnsi="宋体"/>
                <w:color w:val="000000"/>
                <w:sz w:val="18"/>
                <w:szCs w:val="18"/>
              </w:rPr>
            </w:pPr>
          </w:p>
        </w:tc>
        <w:tc>
          <w:tcPr>
            <w:tcW w:w="1440" w:type="dxa"/>
            <w:shd w:val="clear" w:color="auto" w:fill="auto"/>
            <w:vAlign w:val="center"/>
          </w:tcPr>
          <w:p w:rsidR="007C7E10" w:rsidRDefault="00BC6F44">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对基层法律服务所、基层法律服务工作者进行表彰奖励</w:t>
            </w:r>
          </w:p>
        </w:tc>
        <w:tc>
          <w:tcPr>
            <w:tcW w:w="1620" w:type="dxa"/>
            <w:shd w:val="clear" w:color="auto" w:fill="auto"/>
            <w:vAlign w:val="center"/>
          </w:tcPr>
          <w:p w:rsidR="007C7E10" w:rsidRDefault="00BC6F44">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评选表彰通知；先进集体和个人申报表（空白表）；拟表彰的先进集体先进个人名单；表彰决定</w:t>
            </w:r>
          </w:p>
        </w:tc>
        <w:tc>
          <w:tcPr>
            <w:tcW w:w="198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《基层法律服务所管理办法》、《基层法律服务工作者管理办法》</w:t>
            </w:r>
          </w:p>
        </w:tc>
        <w:tc>
          <w:tcPr>
            <w:tcW w:w="180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90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县司法局</w:t>
            </w:r>
          </w:p>
        </w:tc>
        <w:tc>
          <w:tcPr>
            <w:tcW w:w="2340" w:type="dxa"/>
            <w:shd w:val="clear" w:color="auto" w:fill="auto"/>
            <w:vAlign w:val="center"/>
          </w:tcPr>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政府网站</w:t>
            </w:r>
            <w:r>
              <w:rPr>
                <w:rFonts w:ascii="仿宋_GB2312" w:eastAsia="仿宋_GB2312" w:hAnsi="宋体"/>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两微一端</w:t>
            </w:r>
            <w:r>
              <w:rPr>
                <w:rFonts w:ascii="仿宋_GB2312" w:eastAsia="仿宋_GB2312" w:hAnsi="宋体"/>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广播电视</w:t>
            </w:r>
            <w:r>
              <w:rPr>
                <w:rFonts w:ascii="仿宋_GB2312" w:eastAsia="仿宋_GB2312" w:hAnsi="宋体"/>
                <w:color w:val="000000"/>
                <w:sz w:val="18"/>
                <w:szCs w:val="18"/>
              </w:rPr>
              <w:t xml:space="preserve">   </w:t>
            </w:r>
            <w:r>
              <w:rPr>
                <w:rFonts w:ascii="仿宋_GB2312" w:eastAsia="仿宋_GB2312" w:hAnsi="宋体" w:hint="eastAsia"/>
                <w:color w:val="000000"/>
                <w:sz w:val="18"/>
                <w:szCs w:val="18"/>
              </w:rPr>
              <w:t>■</w:t>
            </w:r>
            <w:r>
              <w:rPr>
                <w:rFonts w:ascii="仿宋_GB2312" w:eastAsia="仿宋_GB2312" w:hAnsi="宋体"/>
                <w:color w:val="000000"/>
                <w:sz w:val="18"/>
                <w:szCs w:val="18"/>
              </w:rPr>
              <w:t>纸质媒体</w:t>
            </w:r>
            <w:r>
              <w:rPr>
                <w:rFonts w:ascii="仿宋_GB2312" w:eastAsia="仿宋_GB2312" w:hAnsi="宋体"/>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社区</w:t>
            </w:r>
            <w:r>
              <w:rPr>
                <w:rFonts w:ascii="仿宋_GB2312" w:eastAsia="仿宋_GB2312" w:hAnsi="宋体"/>
                <w:color w:val="000000"/>
                <w:sz w:val="18"/>
                <w:szCs w:val="18"/>
              </w:rPr>
              <w:t>/</w:t>
            </w:r>
            <w:r>
              <w:rPr>
                <w:rFonts w:ascii="仿宋_GB2312" w:eastAsia="仿宋_GB2312" w:hAnsi="宋体"/>
                <w:color w:val="000000"/>
                <w:sz w:val="18"/>
                <w:szCs w:val="18"/>
              </w:rPr>
              <w:t>企事业单位</w:t>
            </w:r>
            <w:r>
              <w:rPr>
                <w:rFonts w:ascii="仿宋_GB2312" w:eastAsia="仿宋_GB2312" w:hAnsi="宋体"/>
                <w:color w:val="000000"/>
                <w:sz w:val="18"/>
                <w:szCs w:val="18"/>
              </w:rPr>
              <w:t>/</w:t>
            </w:r>
            <w:r>
              <w:rPr>
                <w:rFonts w:ascii="仿宋_GB2312" w:eastAsia="仿宋_GB2312" w:hAnsi="宋体"/>
                <w:color w:val="000000"/>
                <w:sz w:val="18"/>
                <w:szCs w:val="18"/>
              </w:rPr>
              <w:t>村公示栏（电子屏）</w:t>
            </w:r>
            <w:r>
              <w:rPr>
                <w:rFonts w:ascii="仿宋_GB2312" w:eastAsia="仿宋_GB2312" w:hAnsi="宋体"/>
                <w:color w:val="000000"/>
                <w:sz w:val="18"/>
                <w:szCs w:val="18"/>
              </w:rPr>
              <w:t xml:space="preserve">        </w:t>
            </w:r>
            <w:r>
              <w:rPr>
                <w:rFonts w:ascii="仿宋_GB2312" w:eastAsia="仿宋_GB2312" w:hAnsi="宋体" w:hint="eastAsia"/>
                <w:color w:val="000000"/>
                <w:sz w:val="18"/>
                <w:szCs w:val="18"/>
              </w:rPr>
              <w:t xml:space="preserve">    </w:t>
            </w:r>
            <w:r>
              <w:rPr>
                <w:rFonts w:ascii="仿宋_GB2312" w:eastAsia="仿宋_GB2312" w:hAnsi="宋体"/>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其他法律服务网</w:t>
            </w: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shd w:val="clear" w:color="auto" w:fill="auto"/>
            <w:vAlign w:val="center"/>
          </w:tcPr>
          <w:p w:rsidR="007C7E10" w:rsidRDefault="007C7E10">
            <w:pPr>
              <w:jc w:val="center"/>
              <w:rPr>
                <w:rFonts w:ascii="仿宋_GB2312" w:eastAsia="仿宋_GB2312" w:hAnsi="宋体"/>
                <w:color w:val="000000"/>
                <w:sz w:val="18"/>
                <w:szCs w:val="18"/>
              </w:rPr>
            </w:pP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C7E10" w:rsidRDefault="007C7E10">
            <w:pPr>
              <w:jc w:val="center"/>
              <w:rPr>
                <w:rFonts w:ascii="仿宋_GB2312" w:eastAsia="仿宋_GB2312" w:hAnsi="宋体"/>
                <w:color w:val="000000"/>
                <w:sz w:val="18"/>
                <w:szCs w:val="18"/>
              </w:rPr>
            </w:pPr>
          </w:p>
        </w:tc>
      </w:tr>
      <w:tr w:rsidR="007C7E10">
        <w:trPr>
          <w:cantSplit/>
        </w:trPr>
        <w:tc>
          <w:tcPr>
            <w:tcW w:w="54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14</w:t>
            </w:r>
          </w:p>
        </w:tc>
        <w:tc>
          <w:tcPr>
            <w:tcW w:w="90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人民调解</w:t>
            </w:r>
          </w:p>
        </w:tc>
        <w:tc>
          <w:tcPr>
            <w:tcW w:w="1440" w:type="dxa"/>
            <w:shd w:val="clear" w:color="auto" w:fill="auto"/>
            <w:vAlign w:val="center"/>
          </w:tcPr>
          <w:p w:rsidR="007C7E10" w:rsidRDefault="00BC6F44">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对有突出贡献的人民调解委员会和人民调解员按照国家规定给予表彰奖励</w:t>
            </w:r>
          </w:p>
        </w:tc>
        <w:tc>
          <w:tcPr>
            <w:tcW w:w="1620" w:type="dxa"/>
            <w:shd w:val="clear" w:color="auto" w:fill="auto"/>
            <w:vAlign w:val="center"/>
          </w:tcPr>
          <w:p w:rsidR="007C7E10" w:rsidRDefault="00BC6F44">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评选表彰通知；先进集体和个人申报表（空白表）；拟表彰的先进集体先进个人名单；</w:t>
            </w:r>
          </w:p>
          <w:p w:rsidR="007C7E10" w:rsidRDefault="00BC6F44">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表彰决定</w:t>
            </w:r>
          </w:p>
        </w:tc>
        <w:tc>
          <w:tcPr>
            <w:tcW w:w="198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《人民调解法》</w:t>
            </w:r>
          </w:p>
        </w:tc>
        <w:tc>
          <w:tcPr>
            <w:tcW w:w="180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90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县司法局</w:t>
            </w:r>
          </w:p>
        </w:tc>
        <w:tc>
          <w:tcPr>
            <w:tcW w:w="2340" w:type="dxa"/>
            <w:shd w:val="clear" w:color="auto" w:fill="auto"/>
            <w:vAlign w:val="center"/>
          </w:tcPr>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政府网站</w:t>
            </w:r>
            <w:r>
              <w:rPr>
                <w:rFonts w:ascii="仿宋_GB2312" w:eastAsia="仿宋_GB2312" w:hAnsi="宋体"/>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两微一端</w:t>
            </w:r>
            <w:r>
              <w:rPr>
                <w:rFonts w:ascii="仿宋_GB2312" w:eastAsia="仿宋_GB2312" w:hAnsi="宋体"/>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广播电视</w:t>
            </w:r>
            <w:r>
              <w:rPr>
                <w:rFonts w:ascii="仿宋_GB2312" w:eastAsia="仿宋_GB2312" w:hAnsi="宋体"/>
                <w:color w:val="000000"/>
                <w:sz w:val="18"/>
                <w:szCs w:val="18"/>
              </w:rPr>
              <w:t xml:space="preserve">   </w:t>
            </w:r>
            <w:r>
              <w:rPr>
                <w:rFonts w:ascii="仿宋_GB2312" w:eastAsia="仿宋_GB2312" w:hAnsi="宋体" w:hint="eastAsia"/>
                <w:color w:val="000000"/>
                <w:sz w:val="18"/>
                <w:szCs w:val="18"/>
              </w:rPr>
              <w:t>■</w:t>
            </w:r>
            <w:r>
              <w:rPr>
                <w:rFonts w:ascii="仿宋_GB2312" w:eastAsia="仿宋_GB2312" w:hAnsi="宋体"/>
                <w:color w:val="000000"/>
                <w:sz w:val="18"/>
                <w:szCs w:val="18"/>
              </w:rPr>
              <w:t>纸质媒体</w:t>
            </w:r>
            <w:r>
              <w:rPr>
                <w:rFonts w:ascii="仿宋_GB2312" w:eastAsia="仿宋_GB2312" w:hAnsi="宋体"/>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社区</w:t>
            </w:r>
            <w:r>
              <w:rPr>
                <w:rFonts w:ascii="仿宋_GB2312" w:eastAsia="仿宋_GB2312" w:hAnsi="宋体"/>
                <w:color w:val="000000"/>
                <w:sz w:val="18"/>
                <w:szCs w:val="18"/>
              </w:rPr>
              <w:t>/</w:t>
            </w:r>
            <w:r>
              <w:rPr>
                <w:rFonts w:ascii="仿宋_GB2312" w:eastAsia="仿宋_GB2312" w:hAnsi="宋体"/>
                <w:color w:val="000000"/>
                <w:sz w:val="18"/>
                <w:szCs w:val="18"/>
              </w:rPr>
              <w:t>企事业单位</w:t>
            </w:r>
            <w:r>
              <w:rPr>
                <w:rFonts w:ascii="仿宋_GB2312" w:eastAsia="仿宋_GB2312" w:hAnsi="宋体"/>
                <w:color w:val="000000"/>
                <w:sz w:val="18"/>
                <w:szCs w:val="18"/>
              </w:rPr>
              <w:t>/</w:t>
            </w:r>
            <w:r>
              <w:rPr>
                <w:rFonts w:ascii="仿宋_GB2312" w:eastAsia="仿宋_GB2312" w:hAnsi="宋体"/>
                <w:color w:val="000000"/>
                <w:sz w:val="18"/>
                <w:szCs w:val="18"/>
              </w:rPr>
              <w:t>村公示栏（电子屏）</w:t>
            </w:r>
            <w:r>
              <w:rPr>
                <w:rFonts w:ascii="仿宋_GB2312" w:eastAsia="仿宋_GB2312" w:hAnsi="宋体"/>
                <w:color w:val="000000"/>
                <w:sz w:val="18"/>
                <w:szCs w:val="18"/>
              </w:rPr>
              <w:t xml:space="preserve">        </w:t>
            </w:r>
            <w:r>
              <w:rPr>
                <w:rFonts w:ascii="仿宋_GB2312" w:eastAsia="仿宋_GB2312" w:hAnsi="宋体" w:hint="eastAsia"/>
                <w:color w:val="000000"/>
                <w:sz w:val="18"/>
                <w:szCs w:val="18"/>
              </w:rPr>
              <w:t xml:space="preserve">    </w:t>
            </w:r>
            <w:r>
              <w:rPr>
                <w:rFonts w:ascii="仿宋_GB2312" w:eastAsia="仿宋_GB2312" w:hAnsi="宋体"/>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其他法律服务网</w:t>
            </w: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shd w:val="clear" w:color="auto" w:fill="auto"/>
            <w:vAlign w:val="center"/>
          </w:tcPr>
          <w:p w:rsidR="007C7E10" w:rsidRDefault="007C7E10">
            <w:pPr>
              <w:jc w:val="center"/>
              <w:rPr>
                <w:rFonts w:ascii="仿宋_GB2312" w:eastAsia="仿宋_GB2312" w:hAnsi="宋体"/>
                <w:color w:val="000000"/>
                <w:sz w:val="18"/>
                <w:szCs w:val="18"/>
              </w:rPr>
            </w:pP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C7E10" w:rsidRDefault="007C7E10">
            <w:pPr>
              <w:jc w:val="center"/>
              <w:rPr>
                <w:rFonts w:ascii="仿宋_GB2312" w:eastAsia="仿宋_GB2312" w:hAnsi="宋体"/>
                <w:color w:val="000000"/>
                <w:sz w:val="18"/>
                <w:szCs w:val="18"/>
              </w:rPr>
            </w:pPr>
          </w:p>
        </w:tc>
      </w:tr>
      <w:tr w:rsidR="007C7E10">
        <w:trPr>
          <w:cantSplit/>
        </w:trPr>
        <w:tc>
          <w:tcPr>
            <w:tcW w:w="54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15</w:t>
            </w:r>
          </w:p>
        </w:tc>
        <w:tc>
          <w:tcPr>
            <w:tcW w:w="900" w:type="dxa"/>
            <w:vMerge w:val="restart"/>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法律</w:t>
            </w:r>
          </w:p>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查询</w:t>
            </w:r>
          </w:p>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服务</w:t>
            </w:r>
          </w:p>
        </w:tc>
        <w:tc>
          <w:tcPr>
            <w:tcW w:w="1440" w:type="dxa"/>
            <w:shd w:val="clear" w:color="auto" w:fill="auto"/>
            <w:vAlign w:val="center"/>
          </w:tcPr>
          <w:p w:rsidR="007C7E10" w:rsidRDefault="00BC6F44">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法律法规和案例检索服务</w:t>
            </w:r>
          </w:p>
        </w:tc>
        <w:tc>
          <w:tcPr>
            <w:tcW w:w="1620" w:type="dxa"/>
            <w:shd w:val="clear" w:color="auto" w:fill="auto"/>
            <w:vAlign w:val="center"/>
          </w:tcPr>
          <w:p w:rsidR="007C7E10" w:rsidRDefault="00BC6F44">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法律法规库网址或链接；典型案例库网址或链接</w:t>
            </w:r>
          </w:p>
        </w:tc>
        <w:tc>
          <w:tcPr>
            <w:tcW w:w="1980" w:type="dxa"/>
            <w:shd w:val="clear" w:color="auto" w:fill="auto"/>
            <w:vAlign w:val="center"/>
          </w:tcPr>
          <w:p w:rsidR="007C7E10" w:rsidRDefault="00BC6F44">
            <w:pPr>
              <w:pStyle w:val="3"/>
              <w:widowControl/>
              <w:shd w:val="clear" w:color="auto" w:fill="FFFFFF"/>
              <w:spacing w:beforeAutospacing="0" w:afterAutospacing="0" w:line="495" w:lineRule="atLeast"/>
              <w:rPr>
                <w:rFonts w:ascii="仿宋_GB2312" w:eastAsia="仿宋_GB2312" w:hint="default"/>
                <w:b w:val="0"/>
                <w:color w:val="000000"/>
                <w:kern w:val="2"/>
                <w:sz w:val="18"/>
                <w:szCs w:val="18"/>
              </w:rPr>
            </w:pPr>
            <w:r>
              <w:rPr>
                <w:rFonts w:ascii="仿宋_GB2312" w:eastAsia="仿宋_GB2312"/>
                <w:b w:val="0"/>
                <w:color w:val="000000"/>
                <w:kern w:val="2"/>
                <w:sz w:val="18"/>
                <w:szCs w:val="18"/>
              </w:rPr>
              <w:t>《中共中央、国务院转发</w:t>
            </w:r>
            <w:r>
              <w:rPr>
                <w:rFonts w:ascii="仿宋_GB2312" w:eastAsia="仿宋_GB2312"/>
                <w:b w:val="0"/>
                <w:color w:val="000000"/>
                <w:kern w:val="2"/>
                <w:sz w:val="18"/>
                <w:szCs w:val="18"/>
              </w:rPr>
              <w:t>&lt;</w:t>
            </w:r>
            <w:r>
              <w:rPr>
                <w:rFonts w:ascii="仿宋_GB2312" w:eastAsia="仿宋_GB2312"/>
                <w:b w:val="0"/>
                <w:color w:val="000000"/>
                <w:kern w:val="2"/>
                <w:sz w:val="18"/>
                <w:szCs w:val="18"/>
              </w:rPr>
              <w:t>中央宣传部、司法部关于在公民中开展法治宣传教育的第七个五年规划（</w:t>
            </w:r>
            <w:r>
              <w:rPr>
                <w:rFonts w:ascii="仿宋_GB2312" w:eastAsia="仿宋_GB2312"/>
                <w:b w:val="0"/>
                <w:color w:val="000000"/>
                <w:kern w:val="2"/>
                <w:sz w:val="18"/>
                <w:szCs w:val="18"/>
              </w:rPr>
              <w:t>2016</w:t>
            </w:r>
            <w:r>
              <w:rPr>
                <w:rFonts w:ascii="仿宋_GB2312" w:eastAsia="仿宋_GB2312"/>
                <w:b w:val="0"/>
                <w:color w:val="000000"/>
                <w:kern w:val="2"/>
                <w:sz w:val="18"/>
                <w:szCs w:val="18"/>
              </w:rPr>
              <w:t>－</w:t>
            </w:r>
            <w:r>
              <w:rPr>
                <w:rFonts w:ascii="仿宋_GB2312" w:eastAsia="仿宋_GB2312"/>
                <w:b w:val="0"/>
                <w:color w:val="000000"/>
                <w:kern w:val="2"/>
                <w:sz w:val="18"/>
                <w:szCs w:val="18"/>
              </w:rPr>
              <w:t>2020</w:t>
            </w:r>
            <w:r>
              <w:rPr>
                <w:rFonts w:ascii="仿宋_GB2312" w:eastAsia="仿宋_GB2312"/>
                <w:b w:val="0"/>
                <w:color w:val="000000"/>
                <w:kern w:val="2"/>
                <w:sz w:val="18"/>
                <w:szCs w:val="18"/>
              </w:rPr>
              <w:t>年）</w:t>
            </w:r>
            <w:r>
              <w:rPr>
                <w:rFonts w:ascii="仿宋_GB2312" w:eastAsia="仿宋_GB2312"/>
                <w:b w:val="0"/>
                <w:color w:val="000000"/>
                <w:kern w:val="2"/>
                <w:sz w:val="18"/>
                <w:szCs w:val="18"/>
              </w:rPr>
              <w:t>&gt;</w:t>
            </w:r>
            <w:r>
              <w:rPr>
                <w:rFonts w:ascii="仿宋_GB2312" w:eastAsia="仿宋_GB2312"/>
                <w:b w:val="0"/>
                <w:color w:val="000000"/>
                <w:kern w:val="2"/>
                <w:sz w:val="18"/>
                <w:szCs w:val="18"/>
              </w:rPr>
              <w:t>》</w:t>
            </w:r>
            <w:r>
              <w:rPr>
                <w:rFonts w:ascii="仿宋_GB2312" w:eastAsia="仿宋_GB2312"/>
                <w:b w:val="0"/>
                <w:color w:val="000000"/>
                <w:kern w:val="2"/>
                <w:sz w:val="18"/>
                <w:szCs w:val="18"/>
              </w:rPr>
              <w:t>、</w:t>
            </w:r>
            <w:r>
              <w:rPr>
                <w:rFonts w:ascii="仿宋_GB2312" w:eastAsia="仿宋_GB2312" w:hint="default"/>
                <w:b w:val="0"/>
                <w:color w:val="000000"/>
                <w:kern w:val="2"/>
                <w:sz w:val="18"/>
                <w:szCs w:val="18"/>
              </w:rPr>
              <w:t>《新疆维吾尔自治区</w:t>
            </w:r>
            <w:r>
              <w:rPr>
                <w:rFonts w:ascii="仿宋_GB2312" w:eastAsia="仿宋_GB2312" w:hint="default"/>
                <w:b w:val="0"/>
                <w:color w:val="000000"/>
                <w:kern w:val="2"/>
                <w:sz w:val="18"/>
                <w:szCs w:val="18"/>
              </w:rPr>
              <w:t>“</w:t>
            </w:r>
            <w:r>
              <w:rPr>
                <w:rFonts w:ascii="仿宋_GB2312" w:eastAsia="仿宋_GB2312" w:hint="default"/>
                <w:b w:val="0"/>
                <w:color w:val="000000"/>
                <w:kern w:val="2"/>
                <w:sz w:val="18"/>
                <w:szCs w:val="18"/>
              </w:rPr>
              <w:t>七五</w:t>
            </w:r>
            <w:r>
              <w:rPr>
                <w:rFonts w:ascii="仿宋_GB2312" w:eastAsia="仿宋_GB2312" w:hint="default"/>
                <w:b w:val="0"/>
                <w:color w:val="000000"/>
                <w:kern w:val="2"/>
                <w:sz w:val="18"/>
                <w:szCs w:val="18"/>
              </w:rPr>
              <w:t>”</w:t>
            </w:r>
            <w:r>
              <w:rPr>
                <w:rFonts w:ascii="仿宋_GB2312" w:eastAsia="仿宋_GB2312" w:hint="default"/>
                <w:b w:val="0"/>
                <w:color w:val="000000"/>
                <w:kern w:val="2"/>
                <w:sz w:val="18"/>
                <w:szCs w:val="18"/>
              </w:rPr>
              <w:t>普法规划》</w:t>
            </w:r>
          </w:p>
          <w:p w:rsidR="007C7E10" w:rsidRDefault="007C7E10">
            <w:pPr>
              <w:rPr>
                <w:rFonts w:ascii="仿宋_GB2312" w:eastAsia="仿宋_GB2312" w:hAnsi="宋体"/>
                <w:color w:val="000000"/>
                <w:sz w:val="18"/>
                <w:szCs w:val="18"/>
              </w:rPr>
            </w:pPr>
          </w:p>
        </w:tc>
        <w:tc>
          <w:tcPr>
            <w:tcW w:w="180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90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县司法局</w:t>
            </w:r>
          </w:p>
        </w:tc>
        <w:tc>
          <w:tcPr>
            <w:tcW w:w="2340" w:type="dxa"/>
            <w:shd w:val="clear" w:color="auto" w:fill="auto"/>
            <w:vAlign w:val="center"/>
          </w:tcPr>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政府网站</w:t>
            </w:r>
            <w:r>
              <w:rPr>
                <w:rFonts w:ascii="仿宋_GB2312" w:eastAsia="仿宋_GB2312" w:hAnsi="宋体"/>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两微一端</w:t>
            </w: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shd w:val="clear" w:color="auto" w:fill="auto"/>
            <w:vAlign w:val="center"/>
          </w:tcPr>
          <w:p w:rsidR="007C7E10" w:rsidRDefault="007C7E10">
            <w:pPr>
              <w:jc w:val="center"/>
              <w:rPr>
                <w:rFonts w:ascii="仿宋_GB2312" w:eastAsia="仿宋_GB2312" w:hAnsi="宋体"/>
                <w:color w:val="000000"/>
                <w:sz w:val="18"/>
                <w:szCs w:val="18"/>
              </w:rPr>
            </w:pP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C7E10" w:rsidRDefault="007C7E10">
            <w:pPr>
              <w:jc w:val="center"/>
              <w:rPr>
                <w:rFonts w:ascii="仿宋_GB2312" w:eastAsia="仿宋_GB2312" w:hAnsi="宋体"/>
                <w:color w:val="000000"/>
                <w:sz w:val="18"/>
                <w:szCs w:val="18"/>
              </w:rPr>
            </w:pPr>
          </w:p>
        </w:tc>
      </w:tr>
      <w:tr w:rsidR="007C7E10">
        <w:trPr>
          <w:cantSplit/>
        </w:trPr>
        <w:tc>
          <w:tcPr>
            <w:tcW w:w="54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16</w:t>
            </w:r>
          </w:p>
        </w:tc>
        <w:tc>
          <w:tcPr>
            <w:tcW w:w="900" w:type="dxa"/>
            <w:vMerge/>
            <w:shd w:val="clear" w:color="auto" w:fill="auto"/>
            <w:vAlign w:val="center"/>
          </w:tcPr>
          <w:p w:rsidR="007C7E10" w:rsidRDefault="007C7E10">
            <w:pPr>
              <w:jc w:val="center"/>
              <w:rPr>
                <w:rFonts w:ascii="仿宋_GB2312" w:eastAsia="仿宋_GB2312" w:hAnsi="宋体"/>
                <w:color w:val="000000"/>
                <w:sz w:val="18"/>
                <w:szCs w:val="18"/>
              </w:rPr>
            </w:pPr>
          </w:p>
        </w:tc>
        <w:tc>
          <w:tcPr>
            <w:tcW w:w="1440" w:type="dxa"/>
            <w:shd w:val="clear" w:color="auto" w:fill="auto"/>
            <w:vAlign w:val="center"/>
          </w:tcPr>
          <w:p w:rsidR="007C7E10" w:rsidRDefault="00BC6F44">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法律服务机构、人员信息查询服务</w:t>
            </w:r>
          </w:p>
        </w:tc>
        <w:tc>
          <w:tcPr>
            <w:tcW w:w="1620" w:type="dxa"/>
            <w:shd w:val="clear" w:color="auto" w:fill="auto"/>
            <w:vAlign w:val="center"/>
          </w:tcPr>
          <w:p w:rsidR="007C7E10" w:rsidRDefault="00BC6F44">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辖区内的律师、公证、基层法律服务、司法鉴定、仲裁、人民调解等法律服务机构和人员有关基本信息、从业信息和信用信息等</w:t>
            </w:r>
          </w:p>
        </w:tc>
        <w:tc>
          <w:tcPr>
            <w:tcW w:w="198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w:t>
            </w:r>
          </w:p>
        </w:tc>
        <w:tc>
          <w:tcPr>
            <w:tcW w:w="180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90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县司法局</w:t>
            </w:r>
          </w:p>
        </w:tc>
        <w:tc>
          <w:tcPr>
            <w:tcW w:w="2340" w:type="dxa"/>
            <w:shd w:val="clear" w:color="auto" w:fill="auto"/>
            <w:vAlign w:val="center"/>
          </w:tcPr>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■政府网站</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■两微一端</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■公开查阅点</w:t>
            </w:r>
            <w:r>
              <w:rPr>
                <w:rFonts w:ascii="仿宋_GB2312" w:eastAsia="仿宋_GB2312" w:hAnsi="宋体" w:hint="eastAsia"/>
                <w:color w:val="000000"/>
                <w:sz w:val="18"/>
                <w:szCs w:val="18"/>
              </w:rPr>
              <w:t xml:space="preserve"> </w:t>
            </w:r>
          </w:p>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t xml:space="preserve">  </w:t>
            </w:r>
          </w:p>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■便民服务站</w:t>
            </w:r>
            <w:r>
              <w:rPr>
                <w:rFonts w:ascii="仿宋_GB2312" w:eastAsia="仿宋_GB2312" w:hAnsi="宋体" w:hint="eastAsia"/>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其他法律服务网</w:t>
            </w:r>
          </w:p>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注：有关公开信息可推送或归集至本省级法律服务网。</w:t>
            </w: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shd w:val="clear" w:color="auto" w:fill="auto"/>
            <w:vAlign w:val="center"/>
          </w:tcPr>
          <w:p w:rsidR="007C7E10" w:rsidRDefault="007C7E10">
            <w:pPr>
              <w:jc w:val="center"/>
              <w:rPr>
                <w:rFonts w:ascii="仿宋_GB2312" w:eastAsia="仿宋_GB2312" w:hAnsi="宋体"/>
                <w:color w:val="000000"/>
                <w:sz w:val="18"/>
                <w:szCs w:val="18"/>
              </w:rPr>
            </w:pP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C7E10" w:rsidRDefault="007C7E10">
            <w:pPr>
              <w:jc w:val="center"/>
              <w:rPr>
                <w:rFonts w:ascii="仿宋_GB2312" w:eastAsia="仿宋_GB2312" w:hAnsi="宋体"/>
                <w:color w:val="000000"/>
                <w:sz w:val="18"/>
                <w:szCs w:val="18"/>
              </w:rPr>
            </w:pPr>
          </w:p>
        </w:tc>
      </w:tr>
      <w:tr w:rsidR="007C7E10">
        <w:trPr>
          <w:cantSplit/>
        </w:trPr>
        <w:tc>
          <w:tcPr>
            <w:tcW w:w="54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17</w:t>
            </w:r>
          </w:p>
        </w:tc>
        <w:tc>
          <w:tcPr>
            <w:tcW w:w="90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法律咨询</w:t>
            </w:r>
          </w:p>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服务</w:t>
            </w:r>
          </w:p>
        </w:tc>
        <w:tc>
          <w:tcPr>
            <w:tcW w:w="1440" w:type="dxa"/>
            <w:shd w:val="clear" w:color="auto" w:fill="auto"/>
            <w:vAlign w:val="center"/>
          </w:tcPr>
          <w:p w:rsidR="007C7E10" w:rsidRDefault="00BC6F44">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公共法律服务实体平台、热线平台、网络平台咨询服务</w:t>
            </w:r>
          </w:p>
        </w:tc>
        <w:tc>
          <w:tcPr>
            <w:tcW w:w="1620" w:type="dxa"/>
            <w:shd w:val="clear" w:color="auto" w:fill="auto"/>
            <w:vAlign w:val="center"/>
          </w:tcPr>
          <w:p w:rsidR="007C7E10" w:rsidRDefault="00BC6F44">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公共法律服务实体、热线、网络平台法律咨询服务指南</w:t>
            </w:r>
          </w:p>
        </w:tc>
        <w:tc>
          <w:tcPr>
            <w:tcW w:w="198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w:t>
            </w:r>
          </w:p>
        </w:tc>
        <w:tc>
          <w:tcPr>
            <w:tcW w:w="180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90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县司法局</w:t>
            </w:r>
            <w:r>
              <w:rPr>
                <w:rFonts w:ascii="仿宋_GB2312" w:eastAsia="仿宋_GB2312" w:hAnsi="宋体" w:hint="eastAsia"/>
                <w:color w:val="000000"/>
                <w:sz w:val="18"/>
                <w:szCs w:val="18"/>
              </w:rPr>
              <w:t>、公共法律服务中心、公共法律服务工作站</w:t>
            </w:r>
          </w:p>
        </w:tc>
        <w:tc>
          <w:tcPr>
            <w:tcW w:w="2340" w:type="dxa"/>
            <w:shd w:val="clear" w:color="auto" w:fill="auto"/>
            <w:vAlign w:val="center"/>
          </w:tcPr>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■政府网站</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■公开查阅点</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t xml:space="preserve">  </w:t>
            </w:r>
          </w:p>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■便民服务站</w:t>
            </w:r>
            <w:r>
              <w:rPr>
                <w:rFonts w:ascii="仿宋_GB2312" w:eastAsia="仿宋_GB2312" w:hAnsi="宋体" w:hint="eastAsia"/>
                <w:color w:val="000000"/>
                <w:sz w:val="18"/>
                <w:szCs w:val="18"/>
              </w:rPr>
              <w:t xml:space="preserve">  </w:t>
            </w:r>
          </w:p>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其他法律服务网</w:t>
            </w:r>
          </w:p>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注：有关公开信息可推送或归集至本省级法律服务网。</w:t>
            </w: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shd w:val="clear" w:color="auto" w:fill="auto"/>
            <w:vAlign w:val="center"/>
          </w:tcPr>
          <w:p w:rsidR="007C7E10" w:rsidRDefault="007C7E10">
            <w:pPr>
              <w:jc w:val="center"/>
              <w:rPr>
                <w:rFonts w:ascii="仿宋_GB2312" w:eastAsia="仿宋_GB2312" w:hAnsi="宋体"/>
                <w:color w:val="000000"/>
                <w:sz w:val="18"/>
                <w:szCs w:val="18"/>
              </w:rPr>
            </w:pP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C7E10" w:rsidRDefault="007C7E10">
            <w:pPr>
              <w:jc w:val="center"/>
              <w:rPr>
                <w:rFonts w:ascii="仿宋_GB2312" w:eastAsia="仿宋_GB2312" w:hAnsi="宋体"/>
                <w:color w:val="000000"/>
                <w:sz w:val="18"/>
                <w:szCs w:val="18"/>
              </w:rPr>
            </w:pPr>
          </w:p>
        </w:tc>
      </w:tr>
      <w:tr w:rsidR="007C7E10">
        <w:trPr>
          <w:cantSplit/>
        </w:trPr>
        <w:tc>
          <w:tcPr>
            <w:tcW w:w="540" w:type="dxa"/>
            <w:shd w:val="clear" w:color="auto" w:fill="auto"/>
            <w:vAlign w:val="center"/>
          </w:tcPr>
          <w:p w:rsidR="007C7E10" w:rsidRDefault="00BC6F44">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18</w:t>
            </w:r>
          </w:p>
        </w:tc>
        <w:tc>
          <w:tcPr>
            <w:tcW w:w="90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公共法</w:t>
            </w:r>
            <w:r>
              <w:rPr>
                <w:rFonts w:ascii="仿宋_GB2312" w:eastAsia="仿宋_GB2312" w:hAnsi="宋体" w:hint="eastAsia"/>
                <w:color w:val="000000"/>
                <w:sz w:val="18"/>
                <w:szCs w:val="18"/>
              </w:rPr>
              <w:t>律服务平台</w:t>
            </w:r>
          </w:p>
        </w:tc>
        <w:tc>
          <w:tcPr>
            <w:tcW w:w="1440" w:type="dxa"/>
            <w:shd w:val="clear" w:color="auto" w:fill="auto"/>
            <w:vAlign w:val="center"/>
          </w:tcPr>
          <w:p w:rsidR="007C7E10" w:rsidRDefault="00BC6F44">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公共法律服务实体、热线、网络平台信息</w:t>
            </w:r>
          </w:p>
        </w:tc>
        <w:tc>
          <w:tcPr>
            <w:tcW w:w="1620" w:type="dxa"/>
            <w:shd w:val="clear" w:color="auto" w:fill="auto"/>
            <w:vAlign w:val="center"/>
          </w:tcPr>
          <w:p w:rsidR="007C7E10" w:rsidRDefault="00BC6F44">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公共法律服务平台建设相关规划；公共法律服务中心、工作站具体地址；</w:t>
            </w:r>
            <w:r>
              <w:rPr>
                <w:rFonts w:ascii="仿宋_GB2312" w:eastAsia="仿宋_GB2312" w:hAnsi="宋体" w:hint="eastAsia"/>
                <w:color w:val="000000"/>
                <w:sz w:val="18"/>
                <w:szCs w:val="18"/>
              </w:rPr>
              <w:t>12348</w:t>
            </w:r>
            <w:r>
              <w:rPr>
                <w:rFonts w:ascii="仿宋_GB2312" w:eastAsia="仿宋_GB2312" w:hAnsi="宋体" w:hint="eastAsia"/>
                <w:color w:val="000000"/>
                <w:sz w:val="18"/>
                <w:szCs w:val="18"/>
              </w:rPr>
              <w:t>公共法律服务热线号码；中国法律服务网和各省级法律服务网网址；三大平台提供的公共法律服务事项清单及服务指南</w:t>
            </w:r>
          </w:p>
        </w:tc>
        <w:tc>
          <w:tcPr>
            <w:tcW w:w="198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w:t>
            </w:r>
          </w:p>
        </w:tc>
        <w:tc>
          <w:tcPr>
            <w:tcW w:w="180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900" w:type="dxa"/>
            <w:shd w:val="clear" w:color="auto" w:fill="auto"/>
            <w:vAlign w:val="center"/>
          </w:tcPr>
          <w:p w:rsidR="007C7E10" w:rsidRDefault="00BC6F44">
            <w:pPr>
              <w:rPr>
                <w:rFonts w:ascii="仿宋_GB2312" w:eastAsia="仿宋_GB2312" w:hAnsi="宋体"/>
                <w:color w:val="000000"/>
                <w:sz w:val="18"/>
                <w:szCs w:val="18"/>
              </w:rPr>
            </w:pPr>
            <w:r>
              <w:rPr>
                <w:rFonts w:ascii="仿宋_GB2312" w:eastAsia="仿宋_GB2312" w:hAnsi="宋体" w:hint="eastAsia"/>
                <w:color w:val="000000"/>
                <w:sz w:val="18"/>
                <w:szCs w:val="18"/>
              </w:rPr>
              <w:t>县司法局</w:t>
            </w:r>
            <w:r>
              <w:rPr>
                <w:rFonts w:ascii="仿宋_GB2312" w:eastAsia="仿宋_GB2312" w:hAnsi="宋体" w:hint="eastAsia"/>
                <w:color w:val="000000"/>
                <w:sz w:val="18"/>
                <w:szCs w:val="18"/>
              </w:rPr>
              <w:t>、公共法律服务中心、公共法律服务工作站</w:t>
            </w:r>
          </w:p>
        </w:tc>
        <w:tc>
          <w:tcPr>
            <w:tcW w:w="2340" w:type="dxa"/>
            <w:shd w:val="clear" w:color="auto" w:fill="auto"/>
            <w:vAlign w:val="center"/>
          </w:tcPr>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■政府网站</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■政府公报</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■两微一端</w:t>
            </w:r>
            <w:r>
              <w:rPr>
                <w:rFonts w:ascii="仿宋_GB2312" w:eastAsia="仿宋_GB2312" w:hAnsi="宋体" w:hint="eastAsia"/>
                <w:color w:val="000000"/>
                <w:sz w:val="18"/>
                <w:szCs w:val="18"/>
              </w:rPr>
              <w:t xml:space="preserve">   </w:t>
            </w:r>
          </w:p>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■发布会</w:t>
            </w:r>
            <w:r>
              <w:rPr>
                <w:rFonts w:ascii="仿宋_GB2312" w:eastAsia="仿宋_GB2312" w:hAnsi="宋体" w:hint="eastAsia"/>
                <w:color w:val="000000"/>
                <w:sz w:val="18"/>
                <w:szCs w:val="18"/>
              </w:rPr>
              <w:t>/</w:t>
            </w:r>
            <w:r>
              <w:rPr>
                <w:rFonts w:ascii="仿宋_GB2312" w:eastAsia="仿宋_GB2312" w:hAnsi="宋体" w:hint="eastAsia"/>
                <w:color w:val="000000"/>
                <w:sz w:val="18"/>
                <w:szCs w:val="18"/>
              </w:rPr>
              <w:t>听证会</w:t>
            </w:r>
            <w:r>
              <w:rPr>
                <w:rFonts w:ascii="仿宋_GB2312" w:eastAsia="仿宋_GB2312" w:hAnsi="宋体" w:hint="eastAsia"/>
                <w:color w:val="000000"/>
                <w:sz w:val="18"/>
                <w:szCs w:val="18"/>
              </w:rPr>
              <w:t xml:space="preserve"> </w:t>
            </w:r>
          </w:p>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■广播电视</w:t>
            </w:r>
            <w:r>
              <w:rPr>
                <w:rFonts w:ascii="仿宋_GB2312" w:eastAsia="仿宋_GB2312" w:hAnsi="宋体" w:hint="eastAsia"/>
                <w:color w:val="000000"/>
                <w:sz w:val="18"/>
                <w:szCs w:val="18"/>
              </w:rPr>
              <w:t xml:space="preserve"> </w:t>
            </w:r>
          </w:p>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■公开查阅点</w:t>
            </w:r>
            <w:r>
              <w:rPr>
                <w:rFonts w:ascii="仿宋_GB2312" w:eastAsia="仿宋_GB2312" w:hAnsi="宋体" w:hint="eastAsia"/>
                <w:color w:val="000000"/>
                <w:sz w:val="18"/>
                <w:szCs w:val="18"/>
              </w:rPr>
              <w:t xml:space="preserve">    </w:t>
            </w:r>
          </w:p>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■便民服务站</w:t>
            </w:r>
            <w:r>
              <w:rPr>
                <w:rFonts w:ascii="仿宋_GB2312" w:eastAsia="仿宋_GB2312" w:hAnsi="宋体" w:hint="eastAsia"/>
                <w:color w:val="000000"/>
                <w:sz w:val="18"/>
                <w:szCs w:val="18"/>
              </w:rPr>
              <w:t xml:space="preserve">  </w:t>
            </w:r>
          </w:p>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■社区</w:t>
            </w:r>
            <w:r>
              <w:rPr>
                <w:rFonts w:ascii="仿宋_GB2312" w:eastAsia="仿宋_GB2312" w:hAnsi="宋体" w:hint="eastAsia"/>
                <w:color w:val="000000"/>
                <w:sz w:val="18"/>
                <w:szCs w:val="18"/>
              </w:rPr>
              <w:t>/</w:t>
            </w:r>
            <w:r>
              <w:rPr>
                <w:rFonts w:ascii="仿宋_GB2312" w:eastAsia="仿宋_GB2312" w:hAnsi="宋体" w:hint="eastAsia"/>
                <w:color w:val="000000"/>
                <w:sz w:val="18"/>
                <w:szCs w:val="18"/>
              </w:rPr>
              <w:t>企事业单位</w:t>
            </w:r>
            <w:r>
              <w:rPr>
                <w:rFonts w:ascii="仿宋_GB2312" w:eastAsia="仿宋_GB2312" w:hAnsi="宋体" w:hint="eastAsia"/>
                <w:color w:val="000000"/>
                <w:sz w:val="18"/>
                <w:szCs w:val="18"/>
              </w:rPr>
              <w:t>/</w:t>
            </w:r>
            <w:r>
              <w:rPr>
                <w:rFonts w:ascii="仿宋_GB2312" w:eastAsia="仿宋_GB2312" w:hAnsi="宋体" w:hint="eastAsia"/>
                <w:color w:val="000000"/>
                <w:sz w:val="18"/>
                <w:szCs w:val="18"/>
              </w:rPr>
              <w:t>村公示栏（电子屏）</w:t>
            </w:r>
            <w:r>
              <w:rPr>
                <w:rFonts w:ascii="仿宋_GB2312" w:eastAsia="仿宋_GB2312" w:hAnsi="宋体" w:hint="eastAsia"/>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其他法律服务网</w:t>
            </w:r>
          </w:p>
          <w:p w:rsidR="007C7E10" w:rsidRDefault="00BC6F44">
            <w:pPr>
              <w:widowControl/>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注：有关公开信息可推送或归集至本省级法律服务网。</w:t>
            </w: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shd w:val="clear" w:color="auto" w:fill="auto"/>
            <w:vAlign w:val="center"/>
          </w:tcPr>
          <w:p w:rsidR="007C7E10" w:rsidRDefault="007C7E10">
            <w:pPr>
              <w:jc w:val="center"/>
              <w:rPr>
                <w:rFonts w:ascii="仿宋_GB2312" w:eastAsia="仿宋_GB2312" w:hAnsi="宋体"/>
                <w:color w:val="000000"/>
                <w:sz w:val="18"/>
                <w:szCs w:val="18"/>
              </w:rPr>
            </w:pPr>
          </w:p>
        </w:tc>
        <w:tc>
          <w:tcPr>
            <w:tcW w:w="540" w:type="dxa"/>
            <w:shd w:val="clear" w:color="auto" w:fill="auto"/>
            <w:vAlign w:val="center"/>
          </w:tcPr>
          <w:p w:rsidR="007C7E10" w:rsidRDefault="00BC6F4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7C7E10" w:rsidRDefault="007C7E10">
            <w:pPr>
              <w:jc w:val="center"/>
              <w:rPr>
                <w:rFonts w:ascii="仿宋_GB2312" w:eastAsia="仿宋_GB2312" w:hAnsi="宋体"/>
                <w:color w:val="000000"/>
                <w:sz w:val="18"/>
                <w:szCs w:val="18"/>
              </w:rPr>
            </w:pPr>
          </w:p>
        </w:tc>
      </w:tr>
    </w:tbl>
    <w:p w:rsidR="007C7E10" w:rsidRDefault="007C7E10">
      <w:pPr>
        <w:jc w:val="center"/>
        <w:rPr>
          <w:rFonts w:ascii="Times New Roman" w:eastAsia="方正小标宋_GBK" w:hAnsi="Times New Roman"/>
          <w:sz w:val="28"/>
          <w:szCs w:val="28"/>
        </w:rPr>
      </w:pPr>
    </w:p>
    <w:p w:rsidR="007C7E10" w:rsidRDefault="007C7E10"/>
    <w:sectPr w:rsidR="007C7E10" w:rsidSect="007C7E10">
      <w:pgSz w:w="16838" w:h="11906" w:orient="landscape"/>
      <w:pgMar w:top="1803" w:right="1440" w:bottom="1803" w:left="1440"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420"/>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03A29C6"/>
    <w:rsid w:val="007C7E10"/>
    <w:rsid w:val="00BC6F44"/>
    <w:rsid w:val="0A07526E"/>
    <w:rsid w:val="203A29C6"/>
    <w:rsid w:val="772B77D9"/>
    <w:rsid w:val="7A5877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7E10"/>
    <w:pPr>
      <w:widowControl w:val="0"/>
      <w:jc w:val="both"/>
    </w:pPr>
    <w:rPr>
      <w:rFonts w:ascii="Calibri" w:hAnsi="Calibri"/>
      <w:kern w:val="2"/>
      <w:sz w:val="21"/>
      <w:szCs w:val="22"/>
    </w:rPr>
  </w:style>
  <w:style w:type="paragraph" w:styleId="1">
    <w:name w:val="heading 1"/>
    <w:basedOn w:val="a"/>
    <w:next w:val="a"/>
    <w:qFormat/>
    <w:rsid w:val="007C7E10"/>
    <w:pPr>
      <w:keepNext/>
      <w:keepLines/>
      <w:spacing w:before="340" w:after="330" w:line="578" w:lineRule="auto"/>
      <w:outlineLvl w:val="0"/>
    </w:pPr>
    <w:rPr>
      <w:b/>
      <w:bCs/>
      <w:kern w:val="44"/>
      <w:sz w:val="44"/>
      <w:szCs w:val="44"/>
    </w:rPr>
  </w:style>
  <w:style w:type="paragraph" w:styleId="3">
    <w:name w:val="heading 3"/>
    <w:basedOn w:val="a"/>
    <w:next w:val="a"/>
    <w:semiHidden/>
    <w:unhideWhenUsed/>
    <w:qFormat/>
    <w:rsid w:val="007C7E10"/>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dzzwb</dc:creator>
  <cp:lastModifiedBy>Administrator</cp:lastModifiedBy>
  <cp:revision>2</cp:revision>
  <dcterms:created xsi:type="dcterms:W3CDTF">2020-11-03T08:51:00Z</dcterms:created>
  <dcterms:modified xsi:type="dcterms:W3CDTF">2020-11-14T04:22:00Z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