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253" w:type="dxa"/>
        <w:jc w:val="center"/>
        <w:tblInd w:w="41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48"/>
        <w:gridCol w:w="2444"/>
        <w:gridCol w:w="2153"/>
        <w:gridCol w:w="22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30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36"/>
                <w:szCs w:val="36"/>
                <w:lang w:val="en-US" w:eastAsia="zh-CN" w:bidi="ar"/>
              </w:rPr>
              <w:t>木垒哈萨克自治县人民政府网站工作年度报表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25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（　2023　年度）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0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tabs>
                <w:tab w:val="left" w:pos="5545"/>
              </w:tabs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填报单位：</w:t>
            </w:r>
            <w:bookmarkStart w:id="0" w:name="_GoBack"/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木垒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哈萨克自治县人民政府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电子政务中心</w:t>
            </w:r>
            <w:bookmarkEnd w:id="0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网站名称</w:t>
            </w:r>
          </w:p>
        </w:tc>
        <w:tc>
          <w:tcPr>
            <w:tcW w:w="6805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shd w:val="clear" w:fill="FFFFFF"/>
                <w:lang w:val="en-US" w:eastAsia="zh-CN" w:bidi="ar"/>
              </w:rPr>
              <w:t>木垒哈萨克自治县人民政府网站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首页网址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http</w:t>
            </w:r>
            <w:r>
              <w:rPr>
                <w:rFonts w:hint="eastAsia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s</w:t>
            </w:r>
            <w:r>
              <w:rPr>
                <w:rFonts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://www.mlx.gov.cn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主办单位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木垒哈萨克自治县人民政府办公室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网站类型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√政府门户网站　　　□部门网站　　　□专项网站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政府网站标识码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6523280001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ICP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备案号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新ICP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备13003649号-11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公安机关备案号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新公网安备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65232802000007 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独立用户访问总量（单位：个）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491418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网站总访问量</w:t>
            </w:r>
          </w:p>
        </w:tc>
        <w:tc>
          <w:tcPr>
            <w:tcW w:w="6805" w:type="dxa"/>
            <w:gridSpan w:val="3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4"/>
                <w:szCs w:val="24"/>
                <w:lang w:val="en-US" w:eastAsia="zh-CN" w:bidi="ar"/>
              </w:rPr>
              <w:t>958325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（单位：次）</w:t>
            </w:r>
          </w:p>
        </w:tc>
        <w:tc>
          <w:tcPr>
            <w:tcW w:w="6805" w:type="dxa"/>
            <w:gridSpan w:val="3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信息发布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4361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3970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概况类信息更新量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85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政务动态信息更新量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2733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信息公开目录信息更新量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1152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专栏专题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维护数量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新开设数量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解读回应</w:t>
            </w: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解读信息发布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解读材料数量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解读产品数量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媒体评论文章数量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（单位：篇）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回应公众关注热点或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2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重大舆情数量（单位：次）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办事服务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是否发布服务事项目录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注册用户数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60328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政务服务事项数量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（单位：项）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3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可全程在线办理政务服务事项数量（单位：项）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1064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办件量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总数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336330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（单位：件）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自然人办件量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266046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000000"/>
                <w:spacing w:val="0"/>
                <w:kern w:val="0"/>
                <w:sz w:val="22"/>
                <w:szCs w:val="22"/>
                <w:lang w:val="en-US" w:eastAsia="zh-CN" w:bidi="ar"/>
              </w:rPr>
              <w:t>　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法人办件量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36084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互动交流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是否使用统一平台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√是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留言办理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收到留言数量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办结留言数量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47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平均办理时间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（单位：天）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公开答复数量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征集调查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征集调查期数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收到意见数量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rFonts w:hint="default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230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公布调查结果期数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在线访谈</w:t>
            </w: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访谈期数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（单位：期）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网民留言数量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答复网民提问数量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是否提供智能问答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□是　　　√否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安全防护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安全检测评估次数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12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（单位：次）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发现问题数量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auto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问题整改数量</w:t>
            </w:r>
          </w:p>
        </w:tc>
        <w:tc>
          <w:tcPr>
            <w:tcW w:w="4361" w:type="dxa"/>
            <w:gridSpan w:val="2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auto"/>
                <w:spacing w:val="0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4361" w:type="dxa"/>
            <w:gridSpan w:val="2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是否建立安全监测预警机制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是否开展应急演练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是否明确网站安全责任人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□否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移动新媒体</w:t>
            </w: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是否有移动新媒体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是　　　☑否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微博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Calibri" w:hAnsi="Calibri" w:eastAsia="微软雅黑" w:cs="Calibri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信息发布量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关注量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微信</w:t>
            </w: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名称</w:t>
            </w:r>
          </w:p>
        </w:tc>
        <w:tc>
          <w:tcPr>
            <w:tcW w:w="22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信息发布量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（单位：条）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28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订阅数</w:t>
            </w:r>
          </w:p>
        </w:tc>
        <w:tc>
          <w:tcPr>
            <w:tcW w:w="2208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default" w:ascii="等线" w:hAnsi="等线" w:eastAsia="等线" w:cs="等线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00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1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（单位：个）</w:t>
            </w:r>
          </w:p>
        </w:tc>
        <w:tc>
          <w:tcPr>
            <w:tcW w:w="2208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6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2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436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80" w:hRule="atLeast"/>
          <w:jc w:val="center"/>
        </w:trPr>
        <w:tc>
          <w:tcPr>
            <w:tcW w:w="144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创新发展</w:t>
            </w:r>
          </w:p>
        </w:tc>
        <w:tc>
          <w:tcPr>
            <w:tcW w:w="6805" w:type="dxa"/>
            <w:gridSpan w:val="3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both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搜索即服务　　　□多语言版本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无障碍浏览　　　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√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千人千网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95" w:hRule="atLeast"/>
          <w:jc w:val="center"/>
        </w:trPr>
        <w:tc>
          <w:tcPr>
            <w:tcW w:w="144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1"/>
                <w:szCs w:val="21"/>
              </w:rPr>
            </w:pPr>
          </w:p>
        </w:tc>
        <w:tc>
          <w:tcPr>
            <w:tcW w:w="6805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left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□其他</w:t>
            </w:r>
            <w:r>
              <w:rPr>
                <w:rFonts w:hint="default" w:ascii="Calibri" w:hAnsi="Calibri" w:eastAsia="微软雅黑" w:cs="Calibri"/>
                <w:i w:val="0"/>
                <w:caps w:val="0"/>
                <w:color w:val="2B2B2B"/>
                <w:spacing w:val="0"/>
                <w:kern w:val="0"/>
                <w:sz w:val="20"/>
                <w:szCs w:val="20"/>
                <w:lang w:val="en-US" w:eastAsia="zh-CN" w:bidi="ar"/>
              </w:rPr>
              <w:t>__________________________________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675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单位负责人：崔永忠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审核人：郭建华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填报人：达吾里塔依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540" w:hRule="atLeast"/>
          <w:jc w:val="center"/>
        </w:trPr>
        <w:tc>
          <w:tcPr>
            <w:tcW w:w="8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20" w:lineRule="atLeast"/>
              <w:ind w:left="0" w:right="0" w:firstLine="0"/>
              <w:jc w:val="center"/>
              <w:textAlignment w:val="center"/>
              <w:rPr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联系电话：0994-4828100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5"/>
                <w:szCs w:val="25"/>
                <w:lang w:val="en-US" w:eastAsia="zh-CN" w:bidi="ar"/>
              </w:rPr>
              <w:t>         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填报日期：2024年1月8日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86865"/>
    <w:rsid w:val="11DD30D1"/>
    <w:rsid w:val="3B89131B"/>
    <w:rsid w:val="5C370561"/>
    <w:rsid w:val="636C002C"/>
    <w:rsid w:val="7D18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35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2024-01-05T03:28:00Z</dcterms:created>
  <dc:creator>Administrator</dc:creator>
  <cp:lastModifiedBy>Administrator</cp:lastModifiedBy>
  <cp:lastPrinted>2024-01-08T08:39:57Z</cp:lastPrinted>
  <dcterms:modified xsi:type="dcterms:W3CDTF">2024-01-08T09:46:25Z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